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FE0A09" w14:textId="1D8DE479" w:rsidR="00761961" w:rsidRPr="008C08A3" w:rsidRDefault="009742D4" w:rsidP="009742D4">
      <w:pPr>
        <w:spacing w:after="0"/>
        <w:ind w:right="8"/>
        <w:jc w:val="center"/>
        <w:rPr>
          <w:rFonts w:asciiTheme="minorHAnsi" w:hAnsiTheme="minorHAnsi"/>
          <w:sz w:val="72"/>
        </w:rPr>
      </w:pPr>
      <w:r w:rsidRPr="008C08A3">
        <w:rPr>
          <w:rFonts w:asciiTheme="minorHAnsi" w:eastAsia="Times New Roman" w:hAnsiTheme="minorHAnsi" w:cstheme="minorHAnsi"/>
          <w:b/>
          <w:noProof/>
          <w:sz w:val="40"/>
          <w:szCs w:val="40"/>
        </w:rPr>
        <w:drawing>
          <wp:anchor distT="0" distB="0" distL="114300" distR="114300" simplePos="0" relativeHeight="251659264" behindDoc="0" locked="0" layoutInCell="1" allowOverlap="1" wp14:anchorId="247FD4B6" wp14:editId="450E243D">
            <wp:simplePos x="0" y="0"/>
            <wp:positionH relativeFrom="margin">
              <wp:posOffset>2040890</wp:posOffset>
            </wp:positionH>
            <wp:positionV relativeFrom="paragraph">
              <wp:posOffset>586105</wp:posOffset>
            </wp:positionV>
            <wp:extent cx="1533525" cy="153352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3525" cy="1533525"/>
                    </a:xfrm>
                    <a:prstGeom prst="rect">
                      <a:avLst/>
                    </a:prstGeom>
                    <a:noFill/>
                  </pic:spPr>
                </pic:pic>
              </a:graphicData>
            </a:graphic>
            <wp14:sizeRelH relativeFrom="page">
              <wp14:pctWidth>0</wp14:pctWidth>
            </wp14:sizeRelH>
            <wp14:sizeRelV relativeFrom="page">
              <wp14:pctHeight>0</wp14:pctHeight>
            </wp14:sizeRelV>
          </wp:anchor>
        </w:drawing>
      </w:r>
      <w:r w:rsidRPr="001C026B">
        <w:rPr>
          <w:rFonts w:eastAsia="Times New Roman" w:cstheme="minorHAnsi"/>
          <w:noProof/>
        </w:rPr>
        <w:drawing>
          <wp:anchor distT="0" distB="0" distL="114300" distR="114300" simplePos="0" relativeHeight="251661312" behindDoc="0" locked="0" layoutInCell="1" allowOverlap="1" wp14:anchorId="7110D392" wp14:editId="7A38424A">
            <wp:simplePos x="0" y="0"/>
            <wp:positionH relativeFrom="margin">
              <wp:posOffset>2038350</wp:posOffset>
            </wp:positionH>
            <wp:positionV relativeFrom="paragraph">
              <wp:posOffset>-200660</wp:posOffset>
            </wp:positionV>
            <wp:extent cx="1536065" cy="554990"/>
            <wp:effectExtent l="0" t="0" r="698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6065" cy="554990"/>
                    </a:xfrm>
                    <a:prstGeom prst="rect">
                      <a:avLst/>
                    </a:prstGeom>
                    <a:noFill/>
                  </pic:spPr>
                </pic:pic>
              </a:graphicData>
            </a:graphic>
            <wp14:sizeRelH relativeFrom="page">
              <wp14:pctWidth>0</wp14:pctWidth>
            </wp14:sizeRelH>
            <wp14:sizeRelV relativeFrom="page">
              <wp14:pctHeight>0</wp14:pctHeight>
            </wp14:sizeRelV>
          </wp:anchor>
        </w:drawing>
      </w:r>
    </w:p>
    <w:p w14:paraId="3A655842" w14:textId="20155BA7" w:rsidR="00761961" w:rsidRPr="008C08A3" w:rsidRDefault="00761961" w:rsidP="00720446">
      <w:pPr>
        <w:spacing w:after="0"/>
        <w:ind w:right="8"/>
        <w:rPr>
          <w:rFonts w:asciiTheme="minorHAnsi" w:hAnsiTheme="minorHAnsi"/>
          <w:sz w:val="72"/>
        </w:rPr>
      </w:pPr>
    </w:p>
    <w:p w14:paraId="279C325D" w14:textId="77777777" w:rsidR="00761961" w:rsidRPr="008C08A3" w:rsidRDefault="00761961" w:rsidP="00720446">
      <w:pPr>
        <w:spacing w:after="0"/>
        <w:ind w:right="8"/>
        <w:rPr>
          <w:rFonts w:asciiTheme="minorHAnsi" w:hAnsiTheme="minorHAnsi"/>
          <w:sz w:val="72"/>
        </w:rPr>
      </w:pPr>
    </w:p>
    <w:p w14:paraId="5D959D4D" w14:textId="77777777" w:rsidR="00761961" w:rsidRPr="008C08A3" w:rsidRDefault="00761961" w:rsidP="00720446">
      <w:pPr>
        <w:spacing w:after="0"/>
        <w:ind w:right="8"/>
        <w:rPr>
          <w:rFonts w:asciiTheme="minorHAnsi" w:hAnsiTheme="minorHAnsi"/>
          <w:sz w:val="72"/>
        </w:rPr>
      </w:pPr>
    </w:p>
    <w:p w14:paraId="53D970EB" w14:textId="54CB924B" w:rsidR="00761961" w:rsidRPr="008C08A3" w:rsidRDefault="001F7B7A" w:rsidP="000F42E4">
      <w:pPr>
        <w:spacing w:after="0"/>
        <w:ind w:right="8"/>
        <w:jc w:val="center"/>
        <w:rPr>
          <w:rFonts w:asciiTheme="minorHAnsi" w:hAnsiTheme="minorHAnsi"/>
          <w:color w:val="2F5496" w:themeColor="accent1" w:themeShade="BF"/>
          <w:sz w:val="96"/>
          <w:szCs w:val="96"/>
        </w:rPr>
      </w:pPr>
      <w:r w:rsidRPr="008C08A3">
        <w:rPr>
          <w:rFonts w:asciiTheme="minorHAnsi" w:hAnsiTheme="minorHAnsi"/>
          <w:color w:val="2F5496" w:themeColor="accent1" w:themeShade="BF"/>
          <w:sz w:val="96"/>
          <w:szCs w:val="96"/>
        </w:rPr>
        <w:t>THOMAS WHITEHEAD</w:t>
      </w:r>
    </w:p>
    <w:p w14:paraId="4898E3EF" w14:textId="76D7E783" w:rsidR="00B468B1" w:rsidRPr="008C08A3" w:rsidRDefault="001F7B7A" w:rsidP="000F42E4">
      <w:pPr>
        <w:spacing w:after="0"/>
        <w:ind w:right="8"/>
        <w:jc w:val="center"/>
        <w:rPr>
          <w:rFonts w:asciiTheme="minorHAnsi" w:hAnsiTheme="minorHAnsi"/>
          <w:color w:val="2F5496" w:themeColor="accent1" w:themeShade="BF"/>
          <w:sz w:val="96"/>
          <w:szCs w:val="96"/>
        </w:rPr>
      </w:pPr>
      <w:r w:rsidRPr="008C08A3">
        <w:rPr>
          <w:rFonts w:asciiTheme="minorHAnsi" w:hAnsiTheme="minorHAnsi"/>
          <w:color w:val="2F5496" w:themeColor="accent1" w:themeShade="BF"/>
          <w:sz w:val="96"/>
          <w:szCs w:val="96"/>
        </w:rPr>
        <w:t>CE ACADEMY</w:t>
      </w:r>
    </w:p>
    <w:p w14:paraId="2C6D1407" w14:textId="20B825CF" w:rsidR="00B468B1" w:rsidRPr="008C08A3" w:rsidRDefault="00B468B1" w:rsidP="000F42E4">
      <w:pPr>
        <w:spacing w:after="0"/>
        <w:ind w:left="0" w:right="0" w:firstLine="0"/>
        <w:jc w:val="center"/>
        <w:rPr>
          <w:rFonts w:asciiTheme="minorHAnsi" w:hAnsiTheme="minorHAnsi"/>
          <w:color w:val="2F5496" w:themeColor="accent1" w:themeShade="BF"/>
        </w:rPr>
      </w:pPr>
    </w:p>
    <w:p w14:paraId="6FA61FF7" w14:textId="538F3284" w:rsidR="00B468B1" w:rsidRPr="008C08A3" w:rsidRDefault="00B468B1" w:rsidP="000F42E4">
      <w:pPr>
        <w:spacing w:after="0"/>
        <w:ind w:left="193" w:right="0" w:firstLine="0"/>
        <w:jc w:val="center"/>
        <w:rPr>
          <w:rFonts w:asciiTheme="minorHAnsi" w:hAnsiTheme="minorHAnsi"/>
          <w:color w:val="2F5496" w:themeColor="accent1" w:themeShade="BF"/>
        </w:rPr>
      </w:pPr>
    </w:p>
    <w:p w14:paraId="7CEEF91E" w14:textId="3791D443" w:rsidR="00761961" w:rsidRPr="008C08A3" w:rsidRDefault="00761961" w:rsidP="000F42E4">
      <w:pPr>
        <w:spacing w:after="5"/>
        <w:ind w:left="0" w:right="0" w:firstLine="0"/>
        <w:jc w:val="center"/>
        <w:rPr>
          <w:rFonts w:asciiTheme="minorHAnsi" w:hAnsiTheme="minorHAnsi"/>
          <w:color w:val="2F5496" w:themeColor="accent1" w:themeShade="BF"/>
        </w:rPr>
      </w:pPr>
    </w:p>
    <w:p w14:paraId="11E1F334" w14:textId="7088CDCD" w:rsidR="00B468B1" w:rsidRPr="008C08A3" w:rsidRDefault="00B468B1" w:rsidP="000F42E4">
      <w:pPr>
        <w:spacing w:after="0"/>
        <w:ind w:left="0" w:right="0" w:firstLine="0"/>
        <w:jc w:val="center"/>
        <w:rPr>
          <w:rFonts w:asciiTheme="minorHAnsi" w:hAnsiTheme="minorHAnsi"/>
          <w:color w:val="2F5496" w:themeColor="accent1" w:themeShade="BF"/>
        </w:rPr>
      </w:pPr>
    </w:p>
    <w:p w14:paraId="243BD04F" w14:textId="4B4C2BE8" w:rsidR="00B468B1" w:rsidRPr="008C08A3" w:rsidRDefault="00B64D07" w:rsidP="000F42E4">
      <w:pPr>
        <w:spacing w:after="0"/>
        <w:ind w:right="11"/>
        <w:jc w:val="center"/>
        <w:rPr>
          <w:rFonts w:asciiTheme="minorHAnsi" w:hAnsiTheme="minorHAnsi"/>
          <w:color w:val="2F5496" w:themeColor="accent1" w:themeShade="BF"/>
        </w:rPr>
      </w:pPr>
      <w:r w:rsidRPr="008C08A3">
        <w:rPr>
          <w:rFonts w:asciiTheme="minorHAnsi" w:hAnsiTheme="minorHAnsi"/>
          <w:color w:val="2F5496" w:themeColor="accent1" w:themeShade="BF"/>
          <w:sz w:val="72"/>
        </w:rPr>
        <w:t>Uniform Policy</w:t>
      </w:r>
    </w:p>
    <w:p w14:paraId="25B325F1" w14:textId="77777777" w:rsidR="00B468B1" w:rsidRPr="008C08A3" w:rsidRDefault="00B64D07" w:rsidP="00720446">
      <w:pPr>
        <w:spacing w:after="160"/>
        <w:ind w:left="0" w:right="0" w:firstLine="0"/>
        <w:rPr>
          <w:rFonts w:asciiTheme="minorHAnsi" w:hAnsiTheme="minorHAnsi"/>
          <w:color w:val="2F5496" w:themeColor="accent1" w:themeShade="BF"/>
        </w:rPr>
      </w:pPr>
      <w:r w:rsidRPr="008C08A3">
        <w:rPr>
          <w:rFonts w:asciiTheme="minorHAnsi" w:hAnsiTheme="minorHAnsi"/>
          <w:color w:val="2F5496" w:themeColor="accent1" w:themeShade="BF"/>
          <w:sz w:val="48"/>
        </w:rPr>
        <w:t xml:space="preserve"> </w:t>
      </w:r>
    </w:p>
    <w:p w14:paraId="64C34DB7" w14:textId="1001A863" w:rsidR="00B468B1" w:rsidRPr="008C08A3" w:rsidRDefault="00B64D07" w:rsidP="00720446">
      <w:pPr>
        <w:spacing w:after="157"/>
        <w:ind w:left="0" w:right="0" w:firstLine="0"/>
        <w:rPr>
          <w:rFonts w:asciiTheme="minorHAnsi" w:hAnsiTheme="minorHAnsi"/>
          <w:color w:val="2F5496" w:themeColor="accent1" w:themeShade="BF"/>
          <w:sz w:val="22"/>
        </w:rPr>
      </w:pPr>
      <w:r w:rsidRPr="008C08A3">
        <w:rPr>
          <w:rFonts w:asciiTheme="minorHAnsi" w:hAnsiTheme="minorHAnsi"/>
          <w:color w:val="2F5496" w:themeColor="accent1" w:themeShade="BF"/>
          <w:sz w:val="48"/>
        </w:rPr>
        <w:t xml:space="preserve"> </w:t>
      </w:r>
    </w:p>
    <w:tbl>
      <w:tblPr>
        <w:tblStyle w:val="TableGrid"/>
        <w:tblW w:w="0" w:type="auto"/>
        <w:tblLook w:val="04A0" w:firstRow="1" w:lastRow="0" w:firstColumn="1" w:lastColumn="0" w:noHBand="0" w:noVBand="1"/>
      </w:tblPr>
      <w:tblGrid>
        <w:gridCol w:w="4511"/>
        <w:gridCol w:w="4511"/>
      </w:tblGrid>
      <w:tr w:rsidR="00761961" w:rsidRPr="008C08A3" w14:paraId="75FAAB97" w14:textId="77777777" w:rsidTr="00761961">
        <w:tc>
          <w:tcPr>
            <w:tcW w:w="4511" w:type="dxa"/>
          </w:tcPr>
          <w:p w14:paraId="7EDC0AF9" w14:textId="681D4644" w:rsidR="00761961" w:rsidRPr="008C08A3" w:rsidRDefault="00761961" w:rsidP="00720446">
            <w:pPr>
              <w:spacing w:after="157"/>
              <w:ind w:left="0" w:right="0" w:firstLine="0"/>
              <w:rPr>
                <w:rFonts w:asciiTheme="minorHAnsi" w:hAnsiTheme="minorHAnsi"/>
                <w:color w:val="2F5496" w:themeColor="accent1" w:themeShade="BF"/>
                <w:sz w:val="24"/>
                <w:szCs w:val="24"/>
              </w:rPr>
            </w:pPr>
            <w:r w:rsidRPr="008C08A3">
              <w:rPr>
                <w:rFonts w:asciiTheme="minorHAnsi" w:hAnsiTheme="minorHAnsi"/>
                <w:color w:val="2F5496" w:themeColor="accent1" w:themeShade="BF"/>
                <w:sz w:val="24"/>
                <w:szCs w:val="24"/>
              </w:rPr>
              <w:t>Policy type</w:t>
            </w:r>
          </w:p>
        </w:tc>
        <w:tc>
          <w:tcPr>
            <w:tcW w:w="4511" w:type="dxa"/>
          </w:tcPr>
          <w:p w14:paraId="5A9DE22C" w14:textId="79DAEF9D" w:rsidR="00761961" w:rsidRPr="008C08A3" w:rsidRDefault="00761961" w:rsidP="00720446">
            <w:pPr>
              <w:spacing w:after="157"/>
              <w:ind w:left="0" w:right="0" w:firstLine="0"/>
              <w:rPr>
                <w:rFonts w:asciiTheme="minorHAnsi" w:hAnsiTheme="minorHAnsi"/>
                <w:color w:val="2F5496" w:themeColor="accent1" w:themeShade="BF"/>
                <w:sz w:val="24"/>
                <w:szCs w:val="24"/>
              </w:rPr>
            </w:pPr>
            <w:r w:rsidRPr="008C08A3">
              <w:rPr>
                <w:rFonts w:asciiTheme="minorHAnsi" w:hAnsiTheme="minorHAnsi"/>
                <w:color w:val="2F5496" w:themeColor="accent1" w:themeShade="BF"/>
                <w:sz w:val="24"/>
                <w:szCs w:val="24"/>
              </w:rPr>
              <w:t>Local Academy Policy</w:t>
            </w:r>
          </w:p>
        </w:tc>
      </w:tr>
      <w:tr w:rsidR="00761961" w:rsidRPr="008C08A3" w14:paraId="7AA2646F" w14:textId="77777777" w:rsidTr="00761961">
        <w:tc>
          <w:tcPr>
            <w:tcW w:w="4511" w:type="dxa"/>
          </w:tcPr>
          <w:p w14:paraId="2C95B87E" w14:textId="00E5A8D3" w:rsidR="00761961" w:rsidRPr="008C08A3" w:rsidRDefault="00761961" w:rsidP="00720446">
            <w:pPr>
              <w:spacing w:after="157"/>
              <w:ind w:left="0" w:right="0" w:firstLine="0"/>
              <w:rPr>
                <w:rFonts w:asciiTheme="minorHAnsi" w:hAnsiTheme="minorHAnsi"/>
                <w:color w:val="2F5496" w:themeColor="accent1" w:themeShade="BF"/>
                <w:sz w:val="24"/>
                <w:szCs w:val="24"/>
              </w:rPr>
            </w:pPr>
            <w:r w:rsidRPr="008C08A3">
              <w:rPr>
                <w:rFonts w:asciiTheme="minorHAnsi" w:hAnsiTheme="minorHAnsi"/>
                <w:color w:val="2F5496" w:themeColor="accent1" w:themeShade="BF"/>
                <w:sz w:val="24"/>
                <w:szCs w:val="24"/>
              </w:rPr>
              <w:t>Review timeframe</w:t>
            </w:r>
          </w:p>
        </w:tc>
        <w:tc>
          <w:tcPr>
            <w:tcW w:w="4511" w:type="dxa"/>
          </w:tcPr>
          <w:p w14:paraId="06D37E56" w14:textId="0A452EE5" w:rsidR="00761961" w:rsidRPr="008C08A3" w:rsidRDefault="00761961" w:rsidP="00720446">
            <w:pPr>
              <w:spacing w:after="157"/>
              <w:ind w:left="0" w:right="0" w:firstLine="0"/>
              <w:rPr>
                <w:rFonts w:asciiTheme="minorHAnsi" w:hAnsiTheme="minorHAnsi"/>
                <w:color w:val="2F5496" w:themeColor="accent1" w:themeShade="BF"/>
                <w:sz w:val="24"/>
                <w:szCs w:val="24"/>
              </w:rPr>
            </w:pPr>
            <w:r w:rsidRPr="008C08A3">
              <w:rPr>
                <w:rFonts w:asciiTheme="minorHAnsi" w:hAnsiTheme="minorHAnsi"/>
                <w:color w:val="2F5496" w:themeColor="accent1" w:themeShade="BF"/>
                <w:sz w:val="24"/>
                <w:szCs w:val="24"/>
              </w:rPr>
              <w:t>Annual Review</w:t>
            </w:r>
          </w:p>
        </w:tc>
      </w:tr>
      <w:tr w:rsidR="00761961" w:rsidRPr="008C08A3" w14:paraId="7327EFF2" w14:textId="77777777" w:rsidTr="00761961">
        <w:tc>
          <w:tcPr>
            <w:tcW w:w="4511" w:type="dxa"/>
          </w:tcPr>
          <w:p w14:paraId="42F3E332" w14:textId="434B3114" w:rsidR="00761961" w:rsidRPr="008C08A3" w:rsidRDefault="00761961" w:rsidP="00720446">
            <w:pPr>
              <w:spacing w:after="157"/>
              <w:ind w:left="0" w:right="0" w:firstLine="0"/>
              <w:rPr>
                <w:rFonts w:asciiTheme="minorHAnsi" w:hAnsiTheme="minorHAnsi"/>
                <w:color w:val="2F5496" w:themeColor="accent1" w:themeShade="BF"/>
                <w:sz w:val="24"/>
                <w:szCs w:val="24"/>
              </w:rPr>
            </w:pPr>
            <w:r w:rsidRPr="008C08A3">
              <w:rPr>
                <w:rFonts w:asciiTheme="minorHAnsi" w:hAnsiTheme="minorHAnsi"/>
                <w:color w:val="2F5496" w:themeColor="accent1" w:themeShade="BF"/>
                <w:sz w:val="24"/>
                <w:szCs w:val="24"/>
              </w:rPr>
              <w:t>Author</w:t>
            </w:r>
          </w:p>
        </w:tc>
        <w:tc>
          <w:tcPr>
            <w:tcW w:w="4511" w:type="dxa"/>
          </w:tcPr>
          <w:p w14:paraId="215FCC28" w14:textId="0A3E1162" w:rsidR="00761961" w:rsidRPr="008C08A3" w:rsidRDefault="00761961" w:rsidP="00720446">
            <w:pPr>
              <w:spacing w:after="157"/>
              <w:ind w:left="0" w:right="0" w:firstLine="0"/>
              <w:rPr>
                <w:rFonts w:asciiTheme="minorHAnsi" w:hAnsiTheme="minorHAnsi"/>
                <w:color w:val="2F5496" w:themeColor="accent1" w:themeShade="BF"/>
                <w:sz w:val="24"/>
                <w:szCs w:val="24"/>
              </w:rPr>
            </w:pPr>
            <w:r w:rsidRPr="008C08A3">
              <w:rPr>
                <w:rFonts w:asciiTheme="minorHAnsi" w:hAnsiTheme="minorHAnsi"/>
                <w:color w:val="2F5496" w:themeColor="accent1" w:themeShade="BF"/>
                <w:sz w:val="24"/>
                <w:szCs w:val="24"/>
              </w:rPr>
              <w:t>Head Teacher</w:t>
            </w:r>
          </w:p>
        </w:tc>
      </w:tr>
      <w:tr w:rsidR="00761961" w:rsidRPr="008C08A3" w14:paraId="68989D5C" w14:textId="77777777" w:rsidTr="00761961">
        <w:tc>
          <w:tcPr>
            <w:tcW w:w="4511" w:type="dxa"/>
          </w:tcPr>
          <w:p w14:paraId="5E2D19D0" w14:textId="33E04F26" w:rsidR="00761961" w:rsidRPr="008C08A3" w:rsidRDefault="00761961" w:rsidP="00720446">
            <w:pPr>
              <w:spacing w:after="157"/>
              <w:ind w:left="0" w:right="0" w:firstLine="0"/>
              <w:rPr>
                <w:rFonts w:asciiTheme="minorHAnsi" w:hAnsiTheme="minorHAnsi"/>
                <w:color w:val="2F5496" w:themeColor="accent1" w:themeShade="BF"/>
                <w:sz w:val="24"/>
                <w:szCs w:val="24"/>
              </w:rPr>
            </w:pPr>
            <w:r w:rsidRPr="008C08A3">
              <w:rPr>
                <w:rFonts w:asciiTheme="minorHAnsi" w:hAnsiTheme="minorHAnsi"/>
                <w:color w:val="2F5496" w:themeColor="accent1" w:themeShade="BF"/>
                <w:sz w:val="24"/>
                <w:szCs w:val="24"/>
              </w:rPr>
              <w:t>Version</w:t>
            </w:r>
          </w:p>
        </w:tc>
        <w:tc>
          <w:tcPr>
            <w:tcW w:w="4511" w:type="dxa"/>
          </w:tcPr>
          <w:p w14:paraId="034426FE" w14:textId="5F82BD3F" w:rsidR="00761961" w:rsidRPr="008C08A3" w:rsidRDefault="00761961" w:rsidP="00720446">
            <w:pPr>
              <w:spacing w:after="157"/>
              <w:ind w:left="0" w:right="0" w:firstLine="0"/>
              <w:rPr>
                <w:rFonts w:asciiTheme="minorHAnsi" w:hAnsiTheme="minorHAnsi"/>
                <w:color w:val="2F5496" w:themeColor="accent1" w:themeShade="BF"/>
                <w:sz w:val="24"/>
                <w:szCs w:val="24"/>
              </w:rPr>
            </w:pPr>
            <w:r w:rsidRPr="008C08A3">
              <w:rPr>
                <w:rFonts w:asciiTheme="minorHAnsi" w:hAnsiTheme="minorHAnsi"/>
                <w:color w:val="2F5496" w:themeColor="accent1" w:themeShade="BF"/>
                <w:sz w:val="24"/>
                <w:szCs w:val="24"/>
              </w:rPr>
              <w:t>September 202</w:t>
            </w:r>
            <w:r w:rsidR="009D1500">
              <w:rPr>
                <w:rFonts w:asciiTheme="minorHAnsi" w:hAnsiTheme="minorHAnsi"/>
                <w:color w:val="2F5496" w:themeColor="accent1" w:themeShade="BF"/>
                <w:sz w:val="24"/>
                <w:szCs w:val="24"/>
              </w:rPr>
              <w:t>4</w:t>
            </w:r>
          </w:p>
        </w:tc>
      </w:tr>
      <w:tr w:rsidR="00761961" w:rsidRPr="008C08A3" w14:paraId="36ED1C14" w14:textId="77777777" w:rsidTr="00761961">
        <w:tc>
          <w:tcPr>
            <w:tcW w:w="4511" w:type="dxa"/>
          </w:tcPr>
          <w:p w14:paraId="41D9D061" w14:textId="62A1D13D" w:rsidR="00761961" w:rsidRPr="008C08A3" w:rsidRDefault="00761961" w:rsidP="00720446">
            <w:pPr>
              <w:spacing w:after="157"/>
              <w:ind w:left="0" w:right="0" w:firstLine="0"/>
              <w:rPr>
                <w:rFonts w:asciiTheme="minorHAnsi" w:hAnsiTheme="minorHAnsi"/>
                <w:color w:val="2F5496" w:themeColor="accent1" w:themeShade="BF"/>
                <w:sz w:val="24"/>
                <w:szCs w:val="24"/>
              </w:rPr>
            </w:pPr>
            <w:r w:rsidRPr="008C08A3">
              <w:rPr>
                <w:rFonts w:asciiTheme="minorHAnsi" w:hAnsiTheme="minorHAnsi"/>
                <w:color w:val="2F5496" w:themeColor="accent1" w:themeShade="BF"/>
                <w:sz w:val="24"/>
                <w:szCs w:val="24"/>
              </w:rPr>
              <w:t>Approved by</w:t>
            </w:r>
          </w:p>
        </w:tc>
        <w:tc>
          <w:tcPr>
            <w:tcW w:w="4511" w:type="dxa"/>
          </w:tcPr>
          <w:p w14:paraId="5C1BF0AE" w14:textId="3808BA15" w:rsidR="00761961" w:rsidRPr="008C08A3" w:rsidRDefault="00761961" w:rsidP="00720446">
            <w:pPr>
              <w:spacing w:after="157"/>
              <w:ind w:left="0" w:right="0" w:firstLine="0"/>
              <w:rPr>
                <w:rFonts w:asciiTheme="minorHAnsi" w:hAnsiTheme="minorHAnsi"/>
                <w:color w:val="2F5496" w:themeColor="accent1" w:themeShade="BF"/>
                <w:sz w:val="24"/>
                <w:szCs w:val="24"/>
              </w:rPr>
            </w:pPr>
            <w:r w:rsidRPr="008C08A3">
              <w:rPr>
                <w:rFonts w:asciiTheme="minorHAnsi" w:hAnsiTheme="minorHAnsi"/>
                <w:color w:val="2F5496" w:themeColor="accent1" w:themeShade="BF"/>
                <w:sz w:val="24"/>
                <w:szCs w:val="24"/>
              </w:rPr>
              <w:t>SLT</w:t>
            </w:r>
          </w:p>
        </w:tc>
      </w:tr>
      <w:tr w:rsidR="00761961" w:rsidRPr="008C08A3" w14:paraId="0A57E239" w14:textId="77777777" w:rsidTr="00761961">
        <w:tc>
          <w:tcPr>
            <w:tcW w:w="4511" w:type="dxa"/>
          </w:tcPr>
          <w:p w14:paraId="415AEF13" w14:textId="646BD7D7" w:rsidR="00761961" w:rsidRPr="008C08A3" w:rsidRDefault="00761961" w:rsidP="00720446">
            <w:pPr>
              <w:spacing w:after="157"/>
              <w:ind w:left="0" w:right="0" w:firstLine="0"/>
              <w:rPr>
                <w:rFonts w:asciiTheme="minorHAnsi" w:hAnsiTheme="minorHAnsi"/>
                <w:color w:val="2F5496" w:themeColor="accent1" w:themeShade="BF"/>
                <w:sz w:val="24"/>
                <w:szCs w:val="24"/>
              </w:rPr>
            </w:pPr>
            <w:r w:rsidRPr="008C08A3">
              <w:rPr>
                <w:rFonts w:asciiTheme="minorHAnsi" w:hAnsiTheme="minorHAnsi"/>
                <w:color w:val="2F5496" w:themeColor="accent1" w:themeShade="BF"/>
                <w:sz w:val="24"/>
                <w:szCs w:val="24"/>
              </w:rPr>
              <w:t>Signature</w:t>
            </w:r>
          </w:p>
        </w:tc>
        <w:tc>
          <w:tcPr>
            <w:tcW w:w="4511" w:type="dxa"/>
          </w:tcPr>
          <w:p w14:paraId="58929480" w14:textId="77777777" w:rsidR="00761961" w:rsidRPr="008C08A3" w:rsidRDefault="00761961" w:rsidP="00720446">
            <w:pPr>
              <w:spacing w:after="157"/>
              <w:ind w:left="0" w:right="0" w:firstLine="0"/>
              <w:rPr>
                <w:rFonts w:asciiTheme="minorHAnsi" w:hAnsiTheme="minorHAnsi"/>
                <w:color w:val="2F5496" w:themeColor="accent1" w:themeShade="BF"/>
                <w:sz w:val="24"/>
                <w:szCs w:val="24"/>
              </w:rPr>
            </w:pPr>
          </w:p>
        </w:tc>
      </w:tr>
      <w:tr w:rsidR="00761961" w:rsidRPr="008C08A3" w14:paraId="133305C5" w14:textId="77777777" w:rsidTr="00761961">
        <w:tc>
          <w:tcPr>
            <w:tcW w:w="4511" w:type="dxa"/>
          </w:tcPr>
          <w:p w14:paraId="201539D9" w14:textId="39691A77" w:rsidR="00761961" w:rsidRPr="008C08A3" w:rsidRDefault="00761961" w:rsidP="00720446">
            <w:pPr>
              <w:spacing w:after="157"/>
              <w:ind w:left="0" w:right="0" w:firstLine="0"/>
              <w:rPr>
                <w:rFonts w:asciiTheme="minorHAnsi" w:hAnsiTheme="minorHAnsi"/>
                <w:color w:val="2F5496" w:themeColor="accent1" w:themeShade="BF"/>
                <w:sz w:val="24"/>
                <w:szCs w:val="24"/>
              </w:rPr>
            </w:pPr>
            <w:r w:rsidRPr="008C08A3">
              <w:rPr>
                <w:rFonts w:asciiTheme="minorHAnsi" w:hAnsiTheme="minorHAnsi"/>
                <w:color w:val="2F5496" w:themeColor="accent1" w:themeShade="BF"/>
                <w:sz w:val="24"/>
                <w:szCs w:val="24"/>
              </w:rPr>
              <w:t>Date approved</w:t>
            </w:r>
          </w:p>
        </w:tc>
        <w:tc>
          <w:tcPr>
            <w:tcW w:w="4511" w:type="dxa"/>
          </w:tcPr>
          <w:p w14:paraId="6958EAC2" w14:textId="3B53C46A" w:rsidR="00761961" w:rsidRPr="008C08A3" w:rsidRDefault="00AF4F1F" w:rsidP="00720446">
            <w:pPr>
              <w:spacing w:after="157"/>
              <w:ind w:left="0" w:right="0" w:firstLine="0"/>
              <w:rPr>
                <w:rFonts w:asciiTheme="minorHAnsi" w:hAnsiTheme="minorHAnsi"/>
                <w:color w:val="2F5496" w:themeColor="accent1" w:themeShade="BF"/>
                <w:sz w:val="24"/>
                <w:szCs w:val="24"/>
              </w:rPr>
            </w:pPr>
            <w:r>
              <w:rPr>
                <w:rFonts w:asciiTheme="minorHAnsi" w:hAnsiTheme="minorHAnsi"/>
                <w:color w:val="2F5496" w:themeColor="accent1" w:themeShade="BF"/>
                <w:sz w:val="24"/>
                <w:szCs w:val="24"/>
              </w:rPr>
              <w:t>September 2024</w:t>
            </w:r>
          </w:p>
        </w:tc>
      </w:tr>
      <w:tr w:rsidR="00761961" w:rsidRPr="008C08A3" w14:paraId="66AE02CA" w14:textId="77777777" w:rsidTr="00761961">
        <w:tc>
          <w:tcPr>
            <w:tcW w:w="4511" w:type="dxa"/>
          </w:tcPr>
          <w:p w14:paraId="15068A7C" w14:textId="6494FB5D" w:rsidR="00761961" w:rsidRPr="008C08A3" w:rsidRDefault="00761961" w:rsidP="00720446">
            <w:pPr>
              <w:spacing w:after="157"/>
              <w:ind w:left="0" w:right="0" w:firstLine="0"/>
              <w:rPr>
                <w:rFonts w:asciiTheme="minorHAnsi" w:hAnsiTheme="minorHAnsi"/>
                <w:color w:val="2F5496" w:themeColor="accent1" w:themeShade="BF"/>
                <w:sz w:val="24"/>
                <w:szCs w:val="24"/>
              </w:rPr>
            </w:pPr>
            <w:r w:rsidRPr="008C08A3">
              <w:rPr>
                <w:rFonts w:asciiTheme="minorHAnsi" w:hAnsiTheme="minorHAnsi"/>
                <w:color w:val="2F5496" w:themeColor="accent1" w:themeShade="BF"/>
                <w:sz w:val="24"/>
                <w:szCs w:val="24"/>
              </w:rPr>
              <w:t>Date of next review</w:t>
            </w:r>
          </w:p>
        </w:tc>
        <w:tc>
          <w:tcPr>
            <w:tcW w:w="4511" w:type="dxa"/>
          </w:tcPr>
          <w:p w14:paraId="36FB6DBF" w14:textId="4B0EB6D5" w:rsidR="00761961" w:rsidRPr="008C08A3" w:rsidRDefault="00AF4F1F" w:rsidP="00720446">
            <w:pPr>
              <w:spacing w:after="157"/>
              <w:ind w:left="0" w:right="0" w:firstLine="0"/>
              <w:rPr>
                <w:rFonts w:asciiTheme="minorHAnsi" w:hAnsiTheme="minorHAnsi"/>
                <w:color w:val="2F5496" w:themeColor="accent1" w:themeShade="BF"/>
                <w:sz w:val="24"/>
                <w:szCs w:val="24"/>
              </w:rPr>
            </w:pPr>
            <w:r>
              <w:rPr>
                <w:rFonts w:asciiTheme="minorHAnsi" w:hAnsiTheme="minorHAnsi"/>
                <w:color w:val="2F5496" w:themeColor="accent1" w:themeShade="BF"/>
                <w:sz w:val="24"/>
                <w:szCs w:val="24"/>
              </w:rPr>
              <w:t>September 2026</w:t>
            </w:r>
            <w:bookmarkStart w:id="0" w:name="_GoBack"/>
            <w:bookmarkEnd w:id="0"/>
          </w:p>
        </w:tc>
      </w:tr>
    </w:tbl>
    <w:p w14:paraId="08ACE775" w14:textId="77777777" w:rsidR="00761961" w:rsidRPr="008C08A3" w:rsidRDefault="00761961" w:rsidP="00720446">
      <w:pPr>
        <w:spacing w:after="157"/>
        <w:ind w:left="0" w:right="0" w:firstLine="0"/>
        <w:rPr>
          <w:rFonts w:asciiTheme="minorHAnsi" w:hAnsiTheme="minorHAnsi"/>
        </w:rPr>
      </w:pPr>
    </w:p>
    <w:p w14:paraId="38328250" w14:textId="7E796CF9" w:rsidR="008C08A3" w:rsidRPr="008C08A3" w:rsidRDefault="008C08A3" w:rsidP="00720446">
      <w:pPr>
        <w:spacing w:after="0"/>
        <w:ind w:left="0" w:right="0" w:firstLine="0"/>
        <w:rPr>
          <w:rFonts w:ascii="Calibri" w:hAnsi="Calibri"/>
          <w:sz w:val="24"/>
          <w:szCs w:val="24"/>
        </w:rPr>
      </w:pPr>
      <w:r w:rsidRPr="00A80DDD">
        <w:rPr>
          <w:rFonts w:ascii="Calibri" w:hAnsi="Calibri"/>
          <w:b/>
          <w:sz w:val="24"/>
          <w:szCs w:val="24"/>
          <w:u w:val="single"/>
        </w:rPr>
        <w:lastRenderedPageBreak/>
        <w:t>Introduction</w:t>
      </w:r>
    </w:p>
    <w:p w14:paraId="7CD75AE6" w14:textId="77777777" w:rsidR="008C08A3" w:rsidRPr="008C08A3" w:rsidRDefault="008C08A3" w:rsidP="00720446">
      <w:pPr>
        <w:autoSpaceDE w:val="0"/>
        <w:autoSpaceDN w:val="0"/>
        <w:adjustRightInd w:val="0"/>
        <w:spacing w:after="0" w:line="240" w:lineRule="auto"/>
        <w:rPr>
          <w:rFonts w:ascii="Calibri" w:hAnsi="Calibri" w:cstheme="minorHAnsi"/>
          <w:bCs/>
          <w:sz w:val="24"/>
          <w:szCs w:val="24"/>
        </w:rPr>
      </w:pPr>
      <w:r w:rsidRPr="008C08A3">
        <w:rPr>
          <w:rFonts w:ascii="Calibri" w:hAnsi="Calibri" w:cstheme="minorHAnsi"/>
          <w:bCs/>
          <w:sz w:val="24"/>
          <w:szCs w:val="24"/>
        </w:rPr>
        <w:t>Thomas Whitehead CE Academy is a Church of England school and in common with all church schools, aims to provide the best possible education for each of its pupils, within the context of a caring Christian community. As a Values school, we are committed to reflecting the essence of Christian Values within this policy.</w:t>
      </w:r>
    </w:p>
    <w:p w14:paraId="6CC733DF" w14:textId="77777777" w:rsidR="008C08A3" w:rsidRPr="008C08A3" w:rsidRDefault="008C08A3" w:rsidP="00720446">
      <w:pPr>
        <w:autoSpaceDE w:val="0"/>
        <w:autoSpaceDN w:val="0"/>
        <w:adjustRightInd w:val="0"/>
        <w:spacing w:after="0" w:line="240" w:lineRule="auto"/>
        <w:rPr>
          <w:rFonts w:ascii="Calibri" w:hAnsi="Calibri" w:cstheme="minorHAnsi"/>
          <w:bCs/>
          <w:sz w:val="24"/>
          <w:szCs w:val="24"/>
        </w:rPr>
      </w:pPr>
    </w:p>
    <w:p w14:paraId="311DD7D7" w14:textId="77777777" w:rsidR="008C08A3" w:rsidRPr="008C08A3" w:rsidRDefault="008C08A3" w:rsidP="00720446">
      <w:pPr>
        <w:autoSpaceDE w:val="0"/>
        <w:autoSpaceDN w:val="0"/>
        <w:adjustRightInd w:val="0"/>
        <w:spacing w:after="0" w:line="240" w:lineRule="auto"/>
        <w:rPr>
          <w:rFonts w:ascii="Calibri" w:hAnsi="Calibri" w:cstheme="minorHAnsi"/>
          <w:bCs/>
          <w:sz w:val="24"/>
          <w:szCs w:val="24"/>
        </w:rPr>
      </w:pPr>
      <w:r w:rsidRPr="008C08A3">
        <w:rPr>
          <w:rFonts w:ascii="Calibri" w:hAnsi="Calibri" w:cstheme="minorHAnsi"/>
          <w:bCs/>
          <w:sz w:val="24"/>
          <w:szCs w:val="24"/>
        </w:rPr>
        <w:t>Thomas Whitehead CE Academy believes that every child should be given the opportunity to be the best they can be, helping all of our pupils to flourish in God’s love, grace and wisdom so that they will become wise, hopeful, aspirational and live well together with dignity and respect.</w:t>
      </w:r>
    </w:p>
    <w:p w14:paraId="60EE2740" w14:textId="56E775D5" w:rsidR="008C08A3" w:rsidRDefault="008C08A3" w:rsidP="00720446">
      <w:pPr>
        <w:autoSpaceDE w:val="0"/>
        <w:autoSpaceDN w:val="0"/>
        <w:adjustRightInd w:val="0"/>
        <w:spacing w:after="0" w:line="240" w:lineRule="auto"/>
        <w:rPr>
          <w:rFonts w:ascii="Calibri" w:hAnsi="Calibri" w:cstheme="minorHAnsi"/>
          <w:bCs/>
          <w:sz w:val="24"/>
          <w:szCs w:val="24"/>
        </w:rPr>
      </w:pPr>
    </w:p>
    <w:p w14:paraId="08A04FAA" w14:textId="46BE631F" w:rsidR="008C08A3" w:rsidRPr="00A80DDD" w:rsidRDefault="003403B3" w:rsidP="00720446">
      <w:pPr>
        <w:autoSpaceDE w:val="0"/>
        <w:autoSpaceDN w:val="0"/>
        <w:adjustRightInd w:val="0"/>
        <w:spacing w:after="0" w:line="240" w:lineRule="auto"/>
        <w:rPr>
          <w:rFonts w:ascii="Calibri" w:hAnsi="Calibri" w:cstheme="minorHAnsi"/>
          <w:b/>
          <w:bCs/>
          <w:sz w:val="24"/>
          <w:szCs w:val="24"/>
          <w:u w:val="single"/>
        </w:rPr>
      </w:pPr>
      <w:r w:rsidRPr="00A80DDD">
        <w:rPr>
          <w:rFonts w:ascii="Calibri" w:hAnsi="Calibri" w:cstheme="minorHAnsi"/>
          <w:b/>
          <w:bCs/>
          <w:sz w:val="24"/>
          <w:szCs w:val="24"/>
          <w:u w:val="single"/>
        </w:rPr>
        <w:t>Uniform</w:t>
      </w:r>
    </w:p>
    <w:p w14:paraId="727C2C46" w14:textId="47C6E3C3" w:rsidR="00B468B1" w:rsidRPr="008C08A3" w:rsidRDefault="00B64D07" w:rsidP="00720446">
      <w:pPr>
        <w:spacing w:after="0" w:line="240" w:lineRule="auto"/>
        <w:ind w:left="0" w:right="0" w:firstLine="0"/>
        <w:rPr>
          <w:rFonts w:ascii="Calibri" w:hAnsi="Calibri"/>
          <w:sz w:val="24"/>
          <w:szCs w:val="24"/>
        </w:rPr>
      </w:pPr>
      <w:r w:rsidRPr="008C08A3">
        <w:rPr>
          <w:rFonts w:ascii="Calibri" w:hAnsi="Calibri"/>
          <w:sz w:val="24"/>
          <w:szCs w:val="24"/>
        </w:rPr>
        <w:t xml:space="preserve">Our pupils are ambassadors of our school and a high standard of dress and appearance is expected at all times. We are very proud of our uniform and expect all pupils to keep within the guidelines set out below. The Governors of </w:t>
      </w:r>
      <w:r w:rsidR="003403B3">
        <w:rPr>
          <w:rFonts w:ascii="Calibri" w:hAnsi="Calibri"/>
          <w:sz w:val="24"/>
          <w:szCs w:val="24"/>
        </w:rPr>
        <w:t>Thomas Whitehead CE Academy</w:t>
      </w:r>
      <w:r w:rsidRPr="008C08A3">
        <w:rPr>
          <w:rFonts w:ascii="Calibri" w:hAnsi="Calibri"/>
          <w:sz w:val="24"/>
          <w:szCs w:val="24"/>
        </w:rPr>
        <w:t xml:space="preserve"> together with the Headteacher are responsible for setting school uniform regulations. </w:t>
      </w:r>
    </w:p>
    <w:p w14:paraId="60C8D494" w14:textId="77777777" w:rsidR="0004548E" w:rsidRDefault="0004548E" w:rsidP="00720446">
      <w:pPr>
        <w:spacing w:after="0"/>
        <w:ind w:left="-5" w:right="0" w:hanging="11"/>
        <w:rPr>
          <w:rFonts w:ascii="Calibri" w:hAnsi="Calibri"/>
          <w:sz w:val="24"/>
          <w:szCs w:val="24"/>
        </w:rPr>
      </w:pPr>
    </w:p>
    <w:p w14:paraId="20BB7297" w14:textId="2FB0D36B" w:rsidR="00B468B1" w:rsidRDefault="00B64D07" w:rsidP="00720446">
      <w:pPr>
        <w:spacing w:after="0"/>
        <w:ind w:left="-5" w:right="0" w:hanging="11"/>
        <w:rPr>
          <w:rFonts w:ascii="Calibri" w:hAnsi="Calibri"/>
          <w:sz w:val="24"/>
          <w:szCs w:val="24"/>
        </w:rPr>
      </w:pPr>
      <w:r w:rsidRPr="008C08A3">
        <w:rPr>
          <w:rFonts w:ascii="Calibri" w:hAnsi="Calibri"/>
          <w:sz w:val="24"/>
          <w:szCs w:val="24"/>
        </w:rPr>
        <w:t xml:space="preserve">This is our required uniform: </w:t>
      </w:r>
    </w:p>
    <w:p w14:paraId="2DAB6EAA" w14:textId="24C12B7A" w:rsidR="0064260A" w:rsidRPr="00A80DDD" w:rsidRDefault="0064260A" w:rsidP="00720446">
      <w:pPr>
        <w:spacing w:after="0"/>
        <w:ind w:left="-5" w:right="0" w:hanging="11"/>
        <w:rPr>
          <w:rFonts w:ascii="Calibri" w:hAnsi="Calibri"/>
          <w:sz w:val="24"/>
          <w:szCs w:val="24"/>
          <w:u w:val="single"/>
        </w:rPr>
      </w:pPr>
    </w:p>
    <w:p w14:paraId="3C80C316" w14:textId="77777777" w:rsidR="009D1500" w:rsidRPr="009D1500" w:rsidRDefault="009D1500" w:rsidP="009D1500">
      <w:pPr>
        <w:spacing w:after="0" w:line="240" w:lineRule="auto"/>
        <w:rPr>
          <w:rFonts w:ascii="Calibri" w:hAnsi="Calibri" w:cs="Calibri"/>
          <w:b/>
          <w:sz w:val="24"/>
          <w:szCs w:val="24"/>
          <w:u w:val="single"/>
        </w:rPr>
      </w:pPr>
      <w:r w:rsidRPr="009D1500">
        <w:rPr>
          <w:rFonts w:ascii="Calibri" w:hAnsi="Calibri" w:cs="Calibri"/>
          <w:b/>
          <w:sz w:val="24"/>
          <w:szCs w:val="24"/>
          <w:u w:val="single"/>
        </w:rPr>
        <w:t xml:space="preserve">Polo Shirts </w:t>
      </w:r>
    </w:p>
    <w:p w14:paraId="32C903F3" w14:textId="77777777" w:rsidR="009D1500" w:rsidRPr="009D1500" w:rsidRDefault="009D1500" w:rsidP="009D1500">
      <w:pPr>
        <w:spacing w:after="0" w:line="240" w:lineRule="auto"/>
        <w:rPr>
          <w:rFonts w:ascii="Calibri" w:hAnsi="Calibri" w:cs="Calibri"/>
          <w:sz w:val="24"/>
          <w:szCs w:val="24"/>
        </w:rPr>
      </w:pPr>
      <w:r w:rsidRPr="009D1500">
        <w:rPr>
          <w:rFonts w:ascii="Calibri" w:hAnsi="Calibri" w:cs="Calibri"/>
          <w:sz w:val="24"/>
          <w:szCs w:val="24"/>
        </w:rPr>
        <w:t>Polo shirts are to be white and can be purchased from Best Look in Dunstable. School logo badges are available to purchase from the School Office.</w:t>
      </w:r>
    </w:p>
    <w:p w14:paraId="64A95CC3" w14:textId="77777777" w:rsidR="009D1500" w:rsidRPr="009D1500" w:rsidRDefault="009D1500" w:rsidP="009D1500">
      <w:pPr>
        <w:spacing w:after="0" w:line="240" w:lineRule="auto"/>
        <w:rPr>
          <w:rFonts w:ascii="Calibri" w:hAnsi="Calibri" w:cs="Calibri"/>
          <w:sz w:val="24"/>
          <w:szCs w:val="24"/>
        </w:rPr>
      </w:pPr>
    </w:p>
    <w:p w14:paraId="50589CB9" w14:textId="77777777" w:rsidR="009D1500" w:rsidRPr="009D1500" w:rsidRDefault="009D1500" w:rsidP="009D1500">
      <w:pPr>
        <w:spacing w:after="0" w:line="240" w:lineRule="auto"/>
        <w:rPr>
          <w:rFonts w:ascii="Calibri" w:hAnsi="Calibri" w:cs="Calibri"/>
          <w:b/>
          <w:sz w:val="24"/>
          <w:szCs w:val="24"/>
          <w:u w:val="single"/>
        </w:rPr>
      </w:pPr>
      <w:r w:rsidRPr="009D1500">
        <w:rPr>
          <w:rFonts w:ascii="Calibri" w:hAnsi="Calibri" w:cs="Calibri"/>
          <w:b/>
          <w:sz w:val="24"/>
          <w:szCs w:val="24"/>
          <w:u w:val="single"/>
        </w:rPr>
        <w:t xml:space="preserve">Dresses/Skirts/Pinafore Dresses/Trousers </w:t>
      </w:r>
    </w:p>
    <w:p w14:paraId="72815705" w14:textId="77777777" w:rsidR="009D1500" w:rsidRPr="009D1500" w:rsidRDefault="009D1500" w:rsidP="009D1500">
      <w:pPr>
        <w:spacing w:after="0" w:line="240" w:lineRule="auto"/>
        <w:rPr>
          <w:rFonts w:ascii="Calibri" w:hAnsi="Calibri" w:cs="Calibri"/>
          <w:sz w:val="24"/>
          <w:szCs w:val="24"/>
        </w:rPr>
      </w:pPr>
      <w:r w:rsidRPr="009D1500">
        <w:rPr>
          <w:rFonts w:ascii="Calibri" w:hAnsi="Calibri" w:cs="Calibri"/>
          <w:sz w:val="24"/>
          <w:szCs w:val="24"/>
        </w:rPr>
        <w:t xml:space="preserve">Dresses, skirts or pinafore dresses must be grey and knee length. Summer dresses should be blue and white check. </w:t>
      </w:r>
    </w:p>
    <w:p w14:paraId="66F457A5" w14:textId="77777777" w:rsidR="009D1500" w:rsidRPr="009D1500" w:rsidRDefault="009D1500" w:rsidP="009D1500">
      <w:pPr>
        <w:spacing w:after="0" w:line="240" w:lineRule="auto"/>
        <w:rPr>
          <w:rFonts w:ascii="Calibri" w:hAnsi="Calibri" w:cs="Calibri"/>
          <w:sz w:val="24"/>
          <w:szCs w:val="24"/>
        </w:rPr>
      </w:pPr>
    </w:p>
    <w:p w14:paraId="46D34675" w14:textId="77777777" w:rsidR="009D1500" w:rsidRPr="009D1500" w:rsidRDefault="009D1500" w:rsidP="009D1500">
      <w:pPr>
        <w:spacing w:after="0" w:line="240" w:lineRule="auto"/>
        <w:rPr>
          <w:rFonts w:ascii="Calibri" w:hAnsi="Calibri" w:cs="Calibri"/>
          <w:sz w:val="24"/>
          <w:szCs w:val="24"/>
        </w:rPr>
      </w:pPr>
      <w:r w:rsidRPr="009D1500">
        <w:rPr>
          <w:rFonts w:ascii="Calibri" w:hAnsi="Calibri" w:cs="Calibri"/>
          <w:sz w:val="24"/>
          <w:szCs w:val="24"/>
        </w:rPr>
        <w:t xml:space="preserve">Trousers must be of a full length, plain grey, tailored and without external pockets. Cropped trousers, skirt-trouser combination and trousers with splits are not permitted. </w:t>
      </w:r>
    </w:p>
    <w:p w14:paraId="3242D776" w14:textId="77777777" w:rsidR="009D1500" w:rsidRPr="009D1500" w:rsidRDefault="009D1500" w:rsidP="009D1500">
      <w:pPr>
        <w:spacing w:after="0" w:line="240" w:lineRule="auto"/>
        <w:rPr>
          <w:rFonts w:ascii="Calibri" w:hAnsi="Calibri" w:cs="Calibri"/>
          <w:sz w:val="24"/>
          <w:szCs w:val="24"/>
        </w:rPr>
      </w:pPr>
    </w:p>
    <w:p w14:paraId="4950A55B" w14:textId="77777777" w:rsidR="009D1500" w:rsidRPr="009D1500" w:rsidRDefault="009D1500" w:rsidP="009D1500">
      <w:pPr>
        <w:spacing w:after="0" w:line="240" w:lineRule="auto"/>
        <w:rPr>
          <w:rFonts w:ascii="Calibri" w:hAnsi="Calibri" w:cs="Calibri"/>
          <w:sz w:val="24"/>
          <w:szCs w:val="24"/>
        </w:rPr>
      </w:pPr>
      <w:r w:rsidRPr="009D1500">
        <w:rPr>
          <w:rFonts w:ascii="Calibri" w:hAnsi="Calibri" w:cs="Calibri"/>
          <w:sz w:val="24"/>
          <w:szCs w:val="24"/>
        </w:rPr>
        <w:t xml:space="preserve">Cords, jeans or trousers and skirts made of any kind of denim or denim look alike are not permitted. </w:t>
      </w:r>
    </w:p>
    <w:p w14:paraId="35E46595" w14:textId="77777777" w:rsidR="009D1500" w:rsidRPr="009D1500" w:rsidRDefault="009D1500" w:rsidP="009D1500">
      <w:pPr>
        <w:spacing w:after="0" w:line="240" w:lineRule="auto"/>
        <w:rPr>
          <w:rFonts w:ascii="Calibri" w:hAnsi="Calibri" w:cs="Calibri"/>
          <w:sz w:val="24"/>
          <w:szCs w:val="24"/>
        </w:rPr>
      </w:pPr>
    </w:p>
    <w:p w14:paraId="1619D096" w14:textId="77777777" w:rsidR="009D1500" w:rsidRPr="009D1500" w:rsidRDefault="009D1500" w:rsidP="009D1500">
      <w:pPr>
        <w:spacing w:after="0" w:line="240" w:lineRule="auto"/>
        <w:rPr>
          <w:rFonts w:ascii="Calibri" w:hAnsi="Calibri" w:cs="Calibri"/>
          <w:b/>
          <w:sz w:val="24"/>
          <w:szCs w:val="24"/>
          <w:u w:val="single"/>
        </w:rPr>
      </w:pPr>
      <w:r w:rsidRPr="009D1500">
        <w:rPr>
          <w:rFonts w:ascii="Calibri" w:hAnsi="Calibri" w:cs="Calibri"/>
          <w:b/>
          <w:sz w:val="24"/>
          <w:szCs w:val="24"/>
          <w:u w:val="single"/>
        </w:rPr>
        <w:t xml:space="preserve">Sweatshirt/Cardigan </w:t>
      </w:r>
    </w:p>
    <w:p w14:paraId="7763BA98" w14:textId="77777777" w:rsidR="009D1500" w:rsidRPr="009D1500" w:rsidRDefault="009D1500" w:rsidP="009D1500">
      <w:pPr>
        <w:spacing w:after="0" w:line="240" w:lineRule="auto"/>
        <w:rPr>
          <w:rFonts w:ascii="Calibri" w:hAnsi="Calibri" w:cs="Calibri"/>
          <w:sz w:val="24"/>
          <w:szCs w:val="24"/>
        </w:rPr>
      </w:pPr>
      <w:r w:rsidRPr="009D1500">
        <w:rPr>
          <w:rFonts w:ascii="Calibri" w:hAnsi="Calibri" w:cs="Calibri"/>
          <w:sz w:val="24"/>
          <w:szCs w:val="24"/>
        </w:rPr>
        <w:t>A royal blue round neck sweatshirt/cardigan with a school logo which can be purchased from Best Look in Dunstable. These are the only sweatshirts or cardigans permitted.</w:t>
      </w:r>
    </w:p>
    <w:p w14:paraId="47FA4A96" w14:textId="77777777" w:rsidR="009D1500" w:rsidRPr="009D1500" w:rsidRDefault="009D1500" w:rsidP="009D1500">
      <w:pPr>
        <w:spacing w:after="0" w:line="240" w:lineRule="auto"/>
        <w:rPr>
          <w:rFonts w:ascii="Calibri" w:hAnsi="Calibri" w:cs="Calibri"/>
          <w:sz w:val="24"/>
          <w:szCs w:val="24"/>
        </w:rPr>
      </w:pPr>
    </w:p>
    <w:p w14:paraId="680C2F96" w14:textId="77777777" w:rsidR="009D1500" w:rsidRPr="009D1500" w:rsidRDefault="009D1500" w:rsidP="009D1500">
      <w:pPr>
        <w:spacing w:after="0" w:line="240" w:lineRule="auto"/>
        <w:rPr>
          <w:rFonts w:ascii="Calibri" w:hAnsi="Calibri" w:cs="Calibri"/>
          <w:b/>
          <w:sz w:val="24"/>
          <w:szCs w:val="24"/>
          <w:u w:val="single"/>
        </w:rPr>
      </w:pPr>
      <w:r w:rsidRPr="009D1500">
        <w:rPr>
          <w:rFonts w:ascii="Calibri" w:hAnsi="Calibri" w:cs="Calibri"/>
          <w:b/>
          <w:sz w:val="24"/>
          <w:szCs w:val="24"/>
          <w:u w:val="single"/>
        </w:rPr>
        <w:t xml:space="preserve">Socks &amp; Tights </w:t>
      </w:r>
    </w:p>
    <w:p w14:paraId="368A7831" w14:textId="77777777" w:rsidR="009D1500" w:rsidRPr="009D1500" w:rsidRDefault="009D1500" w:rsidP="009D1500">
      <w:pPr>
        <w:spacing w:after="0" w:line="240" w:lineRule="auto"/>
        <w:rPr>
          <w:rFonts w:ascii="Calibri" w:hAnsi="Calibri" w:cs="Calibri"/>
          <w:sz w:val="24"/>
          <w:szCs w:val="24"/>
        </w:rPr>
      </w:pPr>
      <w:r w:rsidRPr="009D1500">
        <w:rPr>
          <w:rFonts w:ascii="Calibri" w:hAnsi="Calibri" w:cs="Calibri"/>
          <w:sz w:val="24"/>
          <w:szCs w:val="24"/>
        </w:rPr>
        <w:t xml:space="preserve">Socks may be plain black, grey or white and either ankle or knee length. Tights must be grey or black </w:t>
      </w:r>
    </w:p>
    <w:p w14:paraId="37EEC553" w14:textId="7D820A27" w:rsidR="009D1500" w:rsidRDefault="009D1500" w:rsidP="009D1500">
      <w:pPr>
        <w:spacing w:after="0" w:line="240" w:lineRule="auto"/>
        <w:rPr>
          <w:rFonts w:ascii="Calibri" w:hAnsi="Calibri" w:cs="Calibri"/>
          <w:sz w:val="24"/>
          <w:szCs w:val="24"/>
        </w:rPr>
      </w:pPr>
    </w:p>
    <w:p w14:paraId="00CC852A" w14:textId="411D4DA3" w:rsidR="009D1500" w:rsidRDefault="009D1500" w:rsidP="009D1500">
      <w:pPr>
        <w:spacing w:after="0" w:line="240" w:lineRule="auto"/>
        <w:rPr>
          <w:rFonts w:ascii="Calibri" w:hAnsi="Calibri" w:cs="Calibri"/>
          <w:sz w:val="24"/>
          <w:szCs w:val="24"/>
        </w:rPr>
      </w:pPr>
    </w:p>
    <w:p w14:paraId="1C383498" w14:textId="33466A02" w:rsidR="009D1500" w:rsidRDefault="009D1500" w:rsidP="009D1500">
      <w:pPr>
        <w:spacing w:after="0" w:line="240" w:lineRule="auto"/>
        <w:rPr>
          <w:rFonts w:ascii="Calibri" w:hAnsi="Calibri" w:cs="Calibri"/>
          <w:sz w:val="24"/>
          <w:szCs w:val="24"/>
        </w:rPr>
      </w:pPr>
    </w:p>
    <w:p w14:paraId="2F5DB0CF" w14:textId="3854C61F" w:rsidR="009D1500" w:rsidRDefault="009D1500" w:rsidP="009D1500">
      <w:pPr>
        <w:spacing w:after="0" w:line="240" w:lineRule="auto"/>
        <w:rPr>
          <w:rFonts w:ascii="Calibri" w:hAnsi="Calibri" w:cs="Calibri"/>
          <w:sz w:val="24"/>
          <w:szCs w:val="24"/>
        </w:rPr>
      </w:pPr>
    </w:p>
    <w:p w14:paraId="274173B2" w14:textId="77777777" w:rsidR="009D1500" w:rsidRPr="009D1500" w:rsidRDefault="009D1500" w:rsidP="009D1500">
      <w:pPr>
        <w:spacing w:after="0" w:line="240" w:lineRule="auto"/>
        <w:rPr>
          <w:rFonts w:ascii="Calibri" w:hAnsi="Calibri" w:cs="Calibri"/>
          <w:sz w:val="24"/>
          <w:szCs w:val="24"/>
        </w:rPr>
      </w:pPr>
    </w:p>
    <w:p w14:paraId="04178104" w14:textId="77777777" w:rsidR="009D1500" w:rsidRPr="009D1500" w:rsidRDefault="009D1500" w:rsidP="009D1500">
      <w:pPr>
        <w:spacing w:after="0" w:line="240" w:lineRule="auto"/>
        <w:rPr>
          <w:rFonts w:ascii="Calibri" w:hAnsi="Calibri" w:cs="Calibri"/>
          <w:b/>
          <w:sz w:val="24"/>
          <w:szCs w:val="24"/>
          <w:u w:val="single"/>
        </w:rPr>
      </w:pPr>
      <w:r w:rsidRPr="009D1500">
        <w:rPr>
          <w:rFonts w:ascii="Calibri" w:hAnsi="Calibri" w:cs="Calibri"/>
          <w:b/>
          <w:sz w:val="24"/>
          <w:szCs w:val="24"/>
          <w:u w:val="single"/>
        </w:rPr>
        <w:lastRenderedPageBreak/>
        <w:t xml:space="preserve">Shoes </w:t>
      </w:r>
    </w:p>
    <w:p w14:paraId="14BD2609" w14:textId="77777777" w:rsidR="009D1500" w:rsidRPr="009D1500" w:rsidRDefault="009D1500" w:rsidP="009D1500">
      <w:pPr>
        <w:spacing w:line="240" w:lineRule="auto"/>
        <w:rPr>
          <w:rFonts w:ascii="Calibri" w:hAnsi="Calibri" w:cs="Calibri"/>
          <w:noProof/>
          <w:sz w:val="24"/>
          <w:szCs w:val="24"/>
        </w:rPr>
      </w:pPr>
      <w:r w:rsidRPr="009D1500">
        <w:rPr>
          <w:rFonts w:ascii="Calibri" w:hAnsi="Calibri" w:cs="Calibri"/>
          <w:sz w:val="24"/>
          <w:szCs w:val="24"/>
        </w:rPr>
        <w:t>Plain, black shoes must be worn in school. Trainers and other types of sports shoes are not allowed to be worn except for PE lessons. Heels and fashion boots are not allowed. Plain black boots can be worn during the winter months. The children spend a lot of their time running and jumping so school shoes need to have a secure strap to keep them on their feet.</w:t>
      </w:r>
      <w:r w:rsidRPr="009D1500">
        <w:rPr>
          <w:rFonts w:ascii="Calibri" w:hAnsi="Calibri" w:cs="Calibri"/>
          <w:noProof/>
          <w:sz w:val="24"/>
          <w:szCs w:val="24"/>
        </w:rPr>
        <w:t xml:space="preserve"> </w:t>
      </w:r>
    </w:p>
    <w:p w14:paraId="3768E7DC" w14:textId="77777777" w:rsidR="009D1500" w:rsidRPr="009D1500" w:rsidRDefault="009D1500" w:rsidP="009D1500">
      <w:pPr>
        <w:spacing w:after="0"/>
        <w:rPr>
          <w:rFonts w:ascii="Calibri" w:hAnsi="Calibri" w:cs="Calibri"/>
          <w:b/>
          <w:sz w:val="24"/>
          <w:szCs w:val="24"/>
          <w:u w:val="single"/>
        </w:rPr>
      </w:pPr>
      <w:r w:rsidRPr="009D1500">
        <w:rPr>
          <w:rFonts w:ascii="Calibri" w:hAnsi="Calibri" w:cs="Calibri"/>
          <w:b/>
          <w:sz w:val="24"/>
          <w:szCs w:val="24"/>
          <w:u w:val="single"/>
        </w:rPr>
        <w:t xml:space="preserve">PE Kit </w:t>
      </w:r>
    </w:p>
    <w:p w14:paraId="4E93AC6D" w14:textId="77777777" w:rsidR="009D1500" w:rsidRPr="009D1500" w:rsidRDefault="009D1500" w:rsidP="009D1500">
      <w:pPr>
        <w:spacing w:after="0"/>
        <w:rPr>
          <w:rFonts w:ascii="Calibri" w:hAnsi="Calibri" w:cs="Calibri"/>
          <w:sz w:val="24"/>
          <w:szCs w:val="24"/>
        </w:rPr>
      </w:pPr>
      <w:r w:rsidRPr="009D1500">
        <w:rPr>
          <w:rFonts w:ascii="Calibri" w:hAnsi="Calibri" w:cs="Calibri"/>
          <w:sz w:val="24"/>
          <w:szCs w:val="24"/>
        </w:rPr>
        <w:t>Children are required to wear a white logo T shirt, black shorts and black plimsolls for indoor activities. Trainers will be required for activities that take place outside. Black tracksuit bottoms can be worn for colder weather along with a grey logo sweatshirt which can be purchased from Best Look in Dunstable. Children come into school in their full PE kit on PE days.</w:t>
      </w:r>
    </w:p>
    <w:p w14:paraId="124AB2B5" w14:textId="77777777" w:rsidR="009D1500" w:rsidRPr="009D1500" w:rsidRDefault="009D1500" w:rsidP="009D1500">
      <w:pPr>
        <w:spacing w:after="0"/>
        <w:rPr>
          <w:rFonts w:ascii="Calibri" w:eastAsia="Times New Roman" w:hAnsi="Calibri" w:cs="Calibri"/>
          <w:sz w:val="24"/>
          <w:szCs w:val="24"/>
        </w:rPr>
      </w:pPr>
    </w:p>
    <w:p w14:paraId="56B68CD0" w14:textId="77777777" w:rsidR="009D1500" w:rsidRPr="009D1500" w:rsidRDefault="009D1500" w:rsidP="009D1500">
      <w:pPr>
        <w:spacing w:after="0" w:line="240" w:lineRule="auto"/>
        <w:rPr>
          <w:rFonts w:ascii="Calibri" w:hAnsi="Calibri" w:cs="Calibri"/>
          <w:b/>
          <w:sz w:val="24"/>
          <w:szCs w:val="24"/>
          <w:u w:val="single"/>
        </w:rPr>
      </w:pPr>
      <w:r w:rsidRPr="009D1500">
        <w:rPr>
          <w:rFonts w:ascii="Calibri" w:hAnsi="Calibri" w:cs="Calibri"/>
          <w:b/>
          <w:sz w:val="24"/>
          <w:szCs w:val="24"/>
          <w:u w:val="single"/>
        </w:rPr>
        <w:t xml:space="preserve">Swimming </w:t>
      </w:r>
    </w:p>
    <w:p w14:paraId="3444F735" w14:textId="77777777" w:rsidR="009D1500" w:rsidRPr="009D1500" w:rsidRDefault="009D1500" w:rsidP="009D1500">
      <w:pPr>
        <w:spacing w:after="0" w:line="240" w:lineRule="auto"/>
        <w:rPr>
          <w:rFonts w:ascii="Calibri" w:hAnsi="Calibri" w:cs="Calibri"/>
          <w:sz w:val="24"/>
          <w:szCs w:val="24"/>
        </w:rPr>
      </w:pPr>
      <w:r w:rsidRPr="009D1500">
        <w:rPr>
          <w:rFonts w:ascii="Calibri" w:hAnsi="Calibri" w:cs="Calibri"/>
          <w:sz w:val="24"/>
          <w:szCs w:val="24"/>
        </w:rPr>
        <w:t>Years 5 and 6 will undertake swimming lesson in the school year as part of the PE curriculum. A swimsuit and towel will be needed for lessons. Bikinis should not be worn. Swimming trunks should be worn and not Bermuda shorts. A swimming cap can be worn for those with long hair.</w:t>
      </w:r>
    </w:p>
    <w:p w14:paraId="54CC7874" w14:textId="77777777" w:rsidR="009D1500" w:rsidRPr="009D1500" w:rsidRDefault="009D1500" w:rsidP="009D1500">
      <w:pPr>
        <w:spacing w:after="0" w:line="240" w:lineRule="auto"/>
        <w:rPr>
          <w:rFonts w:ascii="Calibri" w:hAnsi="Calibri" w:cs="Calibri"/>
          <w:sz w:val="24"/>
          <w:szCs w:val="24"/>
        </w:rPr>
      </w:pPr>
    </w:p>
    <w:p w14:paraId="4335EFEE" w14:textId="77777777" w:rsidR="009D1500" w:rsidRPr="009D1500" w:rsidRDefault="009D1500" w:rsidP="009D1500">
      <w:pPr>
        <w:spacing w:after="0" w:line="240" w:lineRule="auto"/>
        <w:rPr>
          <w:rFonts w:ascii="Calibri" w:hAnsi="Calibri" w:cs="Calibri"/>
          <w:sz w:val="24"/>
          <w:szCs w:val="24"/>
        </w:rPr>
      </w:pPr>
      <w:r w:rsidRPr="009D1500">
        <w:rPr>
          <w:rFonts w:ascii="Calibri" w:hAnsi="Calibri" w:cs="Calibri"/>
          <w:sz w:val="24"/>
          <w:szCs w:val="24"/>
        </w:rPr>
        <w:t xml:space="preserve">If parents or pupils are uncertain about any aspect of uniform or appearance they are advised to check with the school. Full uniform and correct footwear must be worn to and from school. School uniform such as trousers, skirts and summer dresses can be purchased from most of the main supermarkets. </w:t>
      </w:r>
    </w:p>
    <w:p w14:paraId="0A0F3613" w14:textId="77777777" w:rsidR="002B0E49" w:rsidRDefault="002B0E49" w:rsidP="00720446">
      <w:pPr>
        <w:pStyle w:val="Heading1"/>
        <w:spacing w:after="0" w:line="240" w:lineRule="auto"/>
        <w:ind w:left="0" w:firstLine="0"/>
        <w:jc w:val="both"/>
        <w:rPr>
          <w:rFonts w:ascii="Calibri" w:hAnsi="Calibri"/>
          <w:szCs w:val="24"/>
        </w:rPr>
      </w:pPr>
    </w:p>
    <w:p w14:paraId="09E0D77E" w14:textId="7365237C" w:rsidR="002B0E49" w:rsidRDefault="002B0E49" w:rsidP="00720446">
      <w:pPr>
        <w:pStyle w:val="Heading1"/>
        <w:spacing w:after="0" w:line="240" w:lineRule="auto"/>
        <w:ind w:left="0" w:firstLine="0"/>
        <w:jc w:val="both"/>
        <w:rPr>
          <w:rFonts w:ascii="Calibri" w:hAnsi="Calibri"/>
          <w:szCs w:val="24"/>
          <w:u w:val="none"/>
        </w:rPr>
      </w:pPr>
      <w:r w:rsidRPr="008C08A3">
        <w:rPr>
          <w:rFonts w:ascii="Calibri" w:hAnsi="Calibri"/>
          <w:szCs w:val="24"/>
        </w:rPr>
        <w:t>Outdoor Coats</w:t>
      </w:r>
      <w:r w:rsidRPr="008C08A3">
        <w:rPr>
          <w:rFonts w:ascii="Calibri" w:hAnsi="Calibri"/>
          <w:szCs w:val="24"/>
          <w:u w:val="none"/>
        </w:rPr>
        <w:t xml:space="preserve"> </w:t>
      </w:r>
    </w:p>
    <w:p w14:paraId="393FA3DF" w14:textId="38CF75A4" w:rsidR="002B0E49" w:rsidRPr="008C08A3" w:rsidRDefault="002B0E49" w:rsidP="00720446">
      <w:pPr>
        <w:pStyle w:val="Heading1"/>
        <w:spacing w:after="0" w:line="240" w:lineRule="auto"/>
        <w:ind w:left="0" w:firstLine="0"/>
        <w:jc w:val="both"/>
        <w:rPr>
          <w:rFonts w:ascii="Calibri" w:hAnsi="Calibri"/>
          <w:szCs w:val="24"/>
        </w:rPr>
      </w:pPr>
      <w:r w:rsidRPr="002B0E49">
        <w:rPr>
          <w:rFonts w:ascii="Calibri" w:hAnsi="Calibri"/>
          <w:b w:val="0"/>
          <w:szCs w:val="24"/>
          <w:u w:val="none"/>
        </w:rPr>
        <w:t>Parents are asked to provide sensible weatherproof coats. Denim and leather jackets are not considered as appropriate school coats. Coats that incorporate fluorescent and reflective materials are more visible and therefore safer.  The children will need hats and gloves in the cold weather</w:t>
      </w:r>
      <w:r w:rsidRPr="008C08A3">
        <w:rPr>
          <w:rFonts w:ascii="Calibri" w:hAnsi="Calibri"/>
          <w:szCs w:val="24"/>
        </w:rPr>
        <w:t xml:space="preserve">.  </w:t>
      </w:r>
    </w:p>
    <w:p w14:paraId="297B1B5C" w14:textId="77777777" w:rsidR="002B0E49" w:rsidRDefault="002B0E49" w:rsidP="00720446">
      <w:pPr>
        <w:pStyle w:val="Heading1"/>
        <w:spacing w:after="0" w:line="240" w:lineRule="auto"/>
        <w:ind w:left="0" w:firstLine="0"/>
        <w:jc w:val="both"/>
        <w:rPr>
          <w:rFonts w:ascii="Calibri" w:hAnsi="Calibri"/>
          <w:szCs w:val="24"/>
        </w:rPr>
      </w:pPr>
    </w:p>
    <w:p w14:paraId="597E6BE4" w14:textId="049A2B48" w:rsidR="002B0E49" w:rsidRPr="008C08A3" w:rsidRDefault="002B0E49" w:rsidP="00720446">
      <w:pPr>
        <w:pStyle w:val="Heading1"/>
        <w:spacing w:after="0" w:line="240" w:lineRule="auto"/>
        <w:ind w:left="0" w:firstLine="0"/>
        <w:jc w:val="both"/>
        <w:rPr>
          <w:rFonts w:ascii="Calibri" w:hAnsi="Calibri"/>
          <w:szCs w:val="24"/>
        </w:rPr>
      </w:pPr>
      <w:r w:rsidRPr="008C08A3">
        <w:rPr>
          <w:rFonts w:ascii="Calibri" w:hAnsi="Calibri"/>
          <w:szCs w:val="24"/>
        </w:rPr>
        <w:t>Jewellery</w:t>
      </w:r>
      <w:r w:rsidRPr="008C08A3">
        <w:rPr>
          <w:rFonts w:ascii="Calibri" w:hAnsi="Calibri"/>
          <w:szCs w:val="24"/>
          <w:u w:val="none"/>
        </w:rPr>
        <w:t xml:space="preserve"> </w:t>
      </w:r>
    </w:p>
    <w:p w14:paraId="61FDE769" w14:textId="6834B133" w:rsidR="002B0E49" w:rsidRDefault="002B0E49" w:rsidP="00720446">
      <w:pPr>
        <w:spacing w:after="0" w:line="240" w:lineRule="auto"/>
        <w:ind w:left="0" w:right="0" w:firstLine="0"/>
        <w:rPr>
          <w:rFonts w:ascii="Calibri" w:hAnsi="Calibri"/>
          <w:sz w:val="24"/>
          <w:szCs w:val="24"/>
        </w:rPr>
      </w:pPr>
      <w:r w:rsidRPr="008C08A3">
        <w:rPr>
          <w:rFonts w:ascii="Calibri" w:hAnsi="Calibri"/>
          <w:sz w:val="24"/>
          <w:szCs w:val="24"/>
        </w:rPr>
        <w:t xml:space="preserve">The wearing of jewellery at school is </w:t>
      </w:r>
      <w:r w:rsidRPr="008C08A3">
        <w:rPr>
          <w:rFonts w:ascii="Calibri" w:hAnsi="Calibri"/>
          <w:i/>
          <w:sz w:val="24"/>
          <w:szCs w:val="24"/>
        </w:rPr>
        <w:t xml:space="preserve">not recommended </w:t>
      </w:r>
      <w:r w:rsidRPr="008C08A3">
        <w:rPr>
          <w:rFonts w:ascii="Calibri" w:hAnsi="Calibri"/>
          <w:sz w:val="24"/>
          <w:szCs w:val="24"/>
        </w:rPr>
        <w:t xml:space="preserve">for reasons of health &amp; safety, security and suitability. We strongly urge parents to discourage the wearing of jewellery at school. If, however, any parent still feels that some jewellery should be worn, only the following is permitted, which must be removed for activities such as sports and practical lessons. </w:t>
      </w:r>
    </w:p>
    <w:p w14:paraId="487EE9DD" w14:textId="77777777" w:rsidR="00672AED" w:rsidRPr="008C08A3" w:rsidRDefault="00672AED" w:rsidP="00720446">
      <w:pPr>
        <w:spacing w:after="0" w:line="240" w:lineRule="auto"/>
        <w:ind w:left="0" w:right="0" w:firstLine="0"/>
        <w:rPr>
          <w:rFonts w:ascii="Calibri" w:hAnsi="Calibri"/>
          <w:sz w:val="24"/>
          <w:szCs w:val="24"/>
        </w:rPr>
      </w:pPr>
    </w:p>
    <w:p w14:paraId="64A3A253" w14:textId="048A1051" w:rsidR="002B0E49" w:rsidRPr="00672AED" w:rsidRDefault="00672AED" w:rsidP="00720446">
      <w:pPr>
        <w:pStyle w:val="ListParagraph"/>
        <w:numPr>
          <w:ilvl w:val="0"/>
          <w:numId w:val="7"/>
        </w:numPr>
        <w:spacing w:after="0" w:line="240" w:lineRule="auto"/>
        <w:ind w:right="0"/>
        <w:rPr>
          <w:rFonts w:ascii="Calibri" w:hAnsi="Calibri"/>
          <w:sz w:val="24"/>
          <w:szCs w:val="24"/>
        </w:rPr>
      </w:pPr>
      <w:r w:rsidRPr="00672AED">
        <w:rPr>
          <w:rFonts w:ascii="Calibri" w:hAnsi="Calibri"/>
          <w:sz w:val="24"/>
          <w:szCs w:val="24"/>
        </w:rPr>
        <w:t>Fo</w:t>
      </w:r>
      <w:r w:rsidR="002B0E49" w:rsidRPr="00672AED">
        <w:rPr>
          <w:rFonts w:ascii="Calibri" w:hAnsi="Calibri"/>
          <w:sz w:val="24"/>
          <w:szCs w:val="24"/>
        </w:rPr>
        <w:t xml:space="preserve">r pupils with pierced ears, one pair of simple, plain studs – one stud in each ear lobe only.  </w:t>
      </w:r>
    </w:p>
    <w:p w14:paraId="3FA0ABB3" w14:textId="441FABDB" w:rsidR="00672AED" w:rsidRPr="00672AED" w:rsidRDefault="00672AED" w:rsidP="00720446">
      <w:pPr>
        <w:pStyle w:val="ListParagraph"/>
        <w:numPr>
          <w:ilvl w:val="0"/>
          <w:numId w:val="7"/>
        </w:numPr>
        <w:spacing w:after="0" w:line="240" w:lineRule="auto"/>
        <w:ind w:right="0"/>
        <w:rPr>
          <w:rFonts w:ascii="Calibri" w:hAnsi="Calibri"/>
          <w:sz w:val="24"/>
          <w:szCs w:val="24"/>
        </w:rPr>
      </w:pPr>
      <w:r w:rsidRPr="00672AED">
        <w:rPr>
          <w:rFonts w:ascii="Calibri" w:hAnsi="Calibri"/>
          <w:sz w:val="24"/>
          <w:szCs w:val="24"/>
        </w:rPr>
        <w:t>A watch</w:t>
      </w:r>
    </w:p>
    <w:p w14:paraId="409AF92E" w14:textId="38916550" w:rsidR="00672AED" w:rsidRPr="008C08A3" w:rsidRDefault="002B0E49" w:rsidP="00720446">
      <w:pPr>
        <w:spacing w:after="0" w:line="240" w:lineRule="auto"/>
        <w:ind w:left="720" w:right="0" w:firstLine="0"/>
        <w:rPr>
          <w:rFonts w:ascii="Calibri" w:hAnsi="Calibri"/>
          <w:sz w:val="24"/>
          <w:szCs w:val="24"/>
        </w:rPr>
      </w:pPr>
      <w:r w:rsidRPr="008C08A3">
        <w:rPr>
          <w:rFonts w:ascii="Calibri" w:hAnsi="Calibri"/>
          <w:sz w:val="24"/>
          <w:szCs w:val="24"/>
        </w:rPr>
        <w:t xml:space="preserve"> </w:t>
      </w:r>
    </w:p>
    <w:p w14:paraId="68D8F013" w14:textId="77777777" w:rsidR="002B0E49" w:rsidRPr="008C08A3" w:rsidRDefault="002B0E49" w:rsidP="00720446">
      <w:pPr>
        <w:spacing w:after="0" w:line="240" w:lineRule="auto"/>
        <w:ind w:left="0" w:right="0" w:firstLine="0"/>
        <w:rPr>
          <w:rFonts w:ascii="Calibri" w:hAnsi="Calibri"/>
          <w:sz w:val="24"/>
          <w:szCs w:val="24"/>
        </w:rPr>
      </w:pPr>
      <w:r w:rsidRPr="008C08A3">
        <w:rPr>
          <w:rFonts w:ascii="Calibri" w:hAnsi="Calibri"/>
          <w:sz w:val="24"/>
          <w:szCs w:val="24"/>
        </w:rPr>
        <w:t xml:space="preserve">If pupils are asked to remove items of jewellery for sports or practical activities, their safekeeping remains the pupils’ responsibility. </w:t>
      </w:r>
    </w:p>
    <w:p w14:paraId="5F6AEB0F" w14:textId="150044BD" w:rsidR="00672AED" w:rsidRDefault="00672AED" w:rsidP="00720446">
      <w:pPr>
        <w:spacing w:after="0" w:line="240" w:lineRule="auto"/>
        <w:ind w:left="0" w:right="0" w:firstLine="0"/>
        <w:rPr>
          <w:rFonts w:ascii="Calibri" w:hAnsi="Calibri"/>
          <w:b/>
          <w:sz w:val="24"/>
          <w:szCs w:val="24"/>
          <w:u w:val="single" w:color="000000"/>
        </w:rPr>
      </w:pPr>
    </w:p>
    <w:p w14:paraId="4659CEAB" w14:textId="7E5A3EF3" w:rsidR="009D1500" w:rsidRDefault="009D1500" w:rsidP="00720446">
      <w:pPr>
        <w:spacing w:after="0" w:line="240" w:lineRule="auto"/>
        <w:ind w:left="0" w:right="0" w:firstLine="0"/>
        <w:rPr>
          <w:rFonts w:ascii="Calibri" w:hAnsi="Calibri"/>
          <w:b/>
          <w:sz w:val="24"/>
          <w:szCs w:val="24"/>
          <w:u w:val="single" w:color="000000"/>
        </w:rPr>
      </w:pPr>
    </w:p>
    <w:p w14:paraId="672DDF65" w14:textId="77777777" w:rsidR="009D1500" w:rsidRDefault="009D1500" w:rsidP="00720446">
      <w:pPr>
        <w:spacing w:after="0" w:line="240" w:lineRule="auto"/>
        <w:ind w:left="0" w:right="0" w:firstLine="0"/>
        <w:rPr>
          <w:rFonts w:ascii="Calibri" w:hAnsi="Calibri"/>
          <w:b/>
          <w:sz w:val="24"/>
          <w:szCs w:val="24"/>
          <w:u w:val="single" w:color="000000"/>
        </w:rPr>
      </w:pPr>
    </w:p>
    <w:p w14:paraId="657F0AE7" w14:textId="09215949" w:rsidR="002B0E49" w:rsidRPr="008C08A3" w:rsidRDefault="002B0E49" w:rsidP="00720446">
      <w:pPr>
        <w:spacing w:after="0" w:line="240" w:lineRule="auto"/>
        <w:ind w:left="0" w:right="0" w:firstLine="0"/>
        <w:rPr>
          <w:rFonts w:ascii="Calibri" w:hAnsi="Calibri"/>
          <w:sz w:val="24"/>
          <w:szCs w:val="24"/>
        </w:rPr>
      </w:pPr>
      <w:r w:rsidRPr="008C08A3">
        <w:rPr>
          <w:rFonts w:ascii="Calibri" w:hAnsi="Calibri"/>
          <w:b/>
          <w:sz w:val="24"/>
          <w:szCs w:val="24"/>
          <w:u w:val="single" w:color="000000"/>
        </w:rPr>
        <w:lastRenderedPageBreak/>
        <w:t>Make-up</w:t>
      </w:r>
      <w:r w:rsidRPr="008C08A3">
        <w:rPr>
          <w:rFonts w:ascii="Calibri" w:hAnsi="Calibri"/>
          <w:b/>
          <w:sz w:val="24"/>
          <w:szCs w:val="24"/>
        </w:rPr>
        <w:t xml:space="preserve"> </w:t>
      </w:r>
    </w:p>
    <w:p w14:paraId="55D21F60" w14:textId="32A931B8" w:rsidR="002B0E49" w:rsidRDefault="002B0E49" w:rsidP="00720446">
      <w:pPr>
        <w:spacing w:after="0" w:line="240" w:lineRule="auto"/>
        <w:ind w:left="0" w:right="0" w:firstLine="0"/>
        <w:rPr>
          <w:rFonts w:ascii="Calibri" w:hAnsi="Calibri"/>
          <w:sz w:val="24"/>
          <w:szCs w:val="24"/>
        </w:rPr>
      </w:pPr>
      <w:r w:rsidRPr="008C08A3">
        <w:rPr>
          <w:rFonts w:ascii="Calibri" w:hAnsi="Calibri"/>
          <w:sz w:val="24"/>
          <w:szCs w:val="24"/>
        </w:rPr>
        <w:t xml:space="preserve">The wearing of make-up or nail varnish at school is not considered appropriate or necessary.  </w:t>
      </w:r>
    </w:p>
    <w:p w14:paraId="1FE523A8" w14:textId="3495A645" w:rsidR="00672AED" w:rsidRDefault="00672AED" w:rsidP="00720446">
      <w:pPr>
        <w:spacing w:after="0" w:line="240" w:lineRule="auto"/>
        <w:ind w:left="0" w:right="0" w:firstLine="0"/>
        <w:rPr>
          <w:rFonts w:ascii="Calibri" w:hAnsi="Calibri"/>
          <w:sz w:val="24"/>
          <w:szCs w:val="24"/>
        </w:rPr>
      </w:pPr>
    </w:p>
    <w:p w14:paraId="6C17E4AA" w14:textId="77777777" w:rsidR="00672AED" w:rsidRDefault="00672AED" w:rsidP="00720446">
      <w:pPr>
        <w:pStyle w:val="Heading1"/>
        <w:spacing w:after="0" w:line="240" w:lineRule="auto"/>
        <w:ind w:left="0" w:firstLine="0"/>
        <w:jc w:val="both"/>
        <w:rPr>
          <w:rFonts w:ascii="Calibri" w:hAnsi="Calibri"/>
          <w:szCs w:val="24"/>
          <w:u w:val="none"/>
        </w:rPr>
      </w:pPr>
      <w:r>
        <w:rPr>
          <w:rFonts w:ascii="Calibri" w:hAnsi="Calibri"/>
          <w:szCs w:val="24"/>
        </w:rPr>
        <w:t>Hai</w:t>
      </w:r>
      <w:r w:rsidRPr="008C08A3">
        <w:rPr>
          <w:rFonts w:ascii="Calibri" w:hAnsi="Calibri"/>
          <w:szCs w:val="24"/>
        </w:rPr>
        <w:t>r</w:t>
      </w:r>
      <w:r w:rsidRPr="008C08A3">
        <w:rPr>
          <w:rFonts w:ascii="Calibri" w:hAnsi="Calibri"/>
          <w:szCs w:val="24"/>
          <w:u w:val="none"/>
        </w:rPr>
        <w:t xml:space="preserve"> </w:t>
      </w:r>
    </w:p>
    <w:p w14:paraId="6BAC4019" w14:textId="77777777" w:rsidR="00672AED" w:rsidRPr="00672AED" w:rsidRDefault="00672AED" w:rsidP="00720446">
      <w:pPr>
        <w:pStyle w:val="Heading1"/>
        <w:spacing w:after="0" w:line="240" w:lineRule="auto"/>
        <w:ind w:left="-5"/>
        <w:jc w:val="both"/>
        <w:rPr>
          <w:rFonts w:ascii="Calibri" w:hAnsi="Calibri"/>
          <w:b w:val="0"/>
          <w:szCs w:val="24"/>
          <w:u w:val="none"/>
        </w:rPr>
      </w:pPr>
      <w:r w:rsidRPr="00672AED">
        <w:rPr>
          <w:rFonts w:ascii="Calibri" w:hAnsi="Calibri"/>
          <w:b w:val="0"/>
          <w:szCs w:val="24"/>
          <w:u w:val="none"/>
        </w:rPr>
        <w:t xml:space="preserve">Hair must be appropriate for a Primary School environment and must not be extreme in style or length. It should not be cut shorter than a number 2 and must not be shaved-patterned. This also applies to shaved eyebrows.  Hair must be a natural colour. Only plain, functional and safe hair accessories are allowed.  Children’s hair that is shoulder length or longer must be tied back. </w:t>
      </w:r>
    </w:p>
    <w:p w14:paraId="6C186E6B" w14:textId="77777777" w:rsidR="00672AED" w:rsidRDefault="00672AED" w:rsidP="00720446">
      <w:pPr>
        <w:spacing w:after="0" w:line="240" w:lineRule="auto"/>
        <w:ind w:left="0" w:right="0" w:firstLine="0"/>
        <w:rPr>
          <w:rFonts w:ascii="Calibri" w:hAnsi="Calibri"/>
          <w:sz w:val="24"/>
          <w:szCs w:val="24"/>
        </w:rPr>
      </w:pPr>
    </w:p>
    <w:p w14:paraId="4B293797" w14:textId="33419E7F" w:rsidR="002B0E49" w:rsidRDefault="002B0E49" w:rsidP="00720446">
      <w:pPr>
        <w:spacing w:after="0" w:line="240" w:lineRule="auto"/>
        <w:ind w:left="-5" w:right="0" w:firstLine="0"/>
        <w:rPr>
          <w:rFonts w:asciiTheme="minorHAnsi" w:eastAsia="Times New Roman" w:hAnsiTheme="minorHAnsi" w:cs="Times New Roman"/>
          <w:sz w:val="24"/>
          <w:szCs w:val="24"/>
        </w:rPr>
      </w:pPr>
    </w:p>
    <w:p w14:paraId="776A3DC8" w14:textId="77777777" w:rsidR="007F3183" w:rsidRDefault="007F3183" w:rsidP="00720446">
      <w:pPr>
        <w:spacing w:after="0" w:line="240" w:lineRule="auto"/>
        <w:ind w:left="-5" w:right="0" w:firstLine="0"/>
        <w:rPr>
          <w:rFonts w:asciiTheme="minorHAnsi" w:eastAsia="Times New Roman" w:hAnsiTheme="minorHAnsi" w:cs="Times New Roman"/>
          <w:sz w:val="24"/>
          <w:szCs w:val="24"/>
        </w:rPr>
      </w:pPr>
    </w:p>
    <w:sectPr w:rsidR="007F3183" w:rsidSect="00761961">
      <w:pgSz w:w="11906" w:h="16838"/>
      <w:pgMar w:top="1445" w:right="1434" w:bottom="1930" w:left="1440" w:header="720" w:footer="720" w:gutter="0"/>
      <w:pgBorders w:offsetFrom="page">
        <w:top w:val="double" w:sz="4" w:space="24" w:color="8EAADB" w:themeColor="accent1" w:themeTint="99"/>
        <w:left w:val="double" w:sz="4" w:space="24" w:color="8EAADB" w:themeColor="accent1" w:themeTint="99"/>
        <w:bottom w:val="double" w:sz="4" w:space="24" w:color="8EAADB" w:themeColor="accent1" w:themeTint="99"/>
        <w:right w:val="double" w:sz="4" w:space="24" w:color="8EAADB" w:themeColor="accent1" w:themeTint="99"/>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53B4A"/>
    <w:multiLevelType w:val="hybridMultilevel"/>
    <w:tmpl w:val="8592ABC0"/>
    <w:lvl w:ilvl="0" w:tplc="08090001">
      <w:start w:val="1"/>
      <w:numFmt w:val="bullet"/>
      <w:lvlText w:val=""/>
      <w:lvlJc w:val="left"/>
      <w:pPr>
        <w:ind w:left="72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84FEA8B0">
      <w:start w:val="1"/>
      <w:numFmt w:val="bullet"/>
      <w:lvlText w:val="o"/>
      <w:lvlJc w:val="left"/>
      <w:pPr>
        <w:ind w:left="1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E96742E">
      <w:start w:val="1"/>
      <w:numFmt w:val="bullet"/>
      <w:lvlText w:val="▪"/>
      <w:lvlJc w:val="left"/>
      <w:pPr>
        <w:ind w:left="21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D26910C">
      <w:start w:val="1"/>
      <w:numFmt w:val="bullet"/>
      <w:lvlText w:val="•"/>
      <w:lvlJc w:val="left"/>
      <w:pPr>
        <w:ind w:left="28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9648CE">
      <w:start w:val="1"/>
      <w:numFmt w:val="bullet"/>
      <w:lvlText w:val="o"/>
      <w:lvlJc w:val="left"/>
      <w:pPr>
        <w:ind w:left="3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FC2EB02">
      <w:start w:val="1"/>
      <w:numFmt w:val="bullet"/>
      <w:lvlText w:val="▪"/>
      <w:lvlJc w:val="left"/>
      <w:pPr>
        <w:ind w:left="43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FEA7138">
      <w:start w:val="1"/>
      <w:numFmt w:val="bullet"/>
      <w:lvlText w:val="•"/>
      <w:lvlJc w:val="left"/>
      <w:pPr>
        <w:ind w:left="50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59C8300">
      <w:start w:val="1"/>
      <w:numFmt w:val="bullet"/>
      <w:lvlText w:val="o"/>
      <w:lvlJc w:val="left"/>
      <w:pPr>
        <w:ind w:left="57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C4CBDDE">
      <w:start w:val="1"/>
      <w:numFmt w:val="bullet"/>
      <w:lvlText w:val="▪"/>
      <w:lvlJc w:val="left"/>
      <w:pPr>
        <w:ind w:left="64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6F72A8D"/>
    <w:multiLevelType w:val="hybridMultilevel"/>
    <w:tmpl w:val="3536BB2E"/>
    <w:lvl w:ilvl="0" w:tplc="08090001">
      <w:start w:val="1"/>
      <w:numFmt w:val="bullet"/>
      <w:lvlText w:val=""/>
      <w:lvlJc w:val="left"/>
      <w:pPr>
        <w:ind w:left="1066" w:hanging="360"/>
      </w:pPr>
      <w:rPr>
        <w:rFonts w:ascii="Symbol" w:hAnsi="Symbol" w:hint="default"/>
      </w:rPr>
    </w:lvl>
    <w:lvl w:ilvl="1" w:tplc="08090003" w:tentative="1">
      <w:start w:val="1"/>
      <w:numFmt w:val="bullet"/>
      <w:lvlText w:val="o"/>
      <w:lvlJc w:val="left"/>
      <w:pPr>
        <w:ind w:left="1786" w:hanging="360"/>
      </w:pPr>
      <w:rPr>
        <w:rFonts w:ascii="Courier New" w:hAnsi="Courier New" w:cs="Courier New" w:hint="default"/>
      </w:rPr>
    </w:lvl>
    <w:lvl w:ilvl="2" w:tplc="08090005" w:tentative="1">
      <w:start w:val="1"/>
      <w:numFmt w:val="bullet"/>
      <w:lvlText w:val=""/>
      <w:lvlJc w:val="left"/>
      <w:pPr>
        <w:ind w:left="2506" w:hanging="360"/>
      </w:pPr>
      <w:rPr>
        <w:rFonts w:ascii="Wingdings" w:hAnsi="Wingdings" w:hint="default"/>
      </w:rPr>
    </w:lvl>
    <w:lvl w:ilvl="3" w:tplc="08090001" w:tentative="1">
      <w:start w:val="1"/>
      <w:numFmt w:val="bullet"/>
      <w:lvlText w:val=""/>
      <w:lvlJc w:val="left"/>
      <w:pPr>
        <w:ind w:left="3226" w:hanging="360"/>
      </w:pPr>
      <w:rPr>
        <w:rFonts w:ascii="Symbol" w:hAnsi="Symbol" w:hint="default"/>
      </w:rPr>
    </w:lvl>
    <w:lvl w:ilvl="4" w:tplc="08090003" w:tentative="1">
      <w:start w:val="1"/>
      <w:numFmt w:val="bullet"/>
      <w:lvlText w:val="o"/>
      <w:lvlJc w:val="left"/>
      <w:pPr>
        <w:ind w:left="3946" w:hanging="360"/>
      </w:pPr>
      <w:rPr>
        <w:rFonts w:ascii="Courier New" w:hAnsi="Courier New" w:cs="Courier New" w:hint="default"/>
      </w:rPr>
    </w:lvl>
    <w:lvl w:ilvl="5" w:tplc="08090005" w:tentative="1">
      <w:start w:val="1"/>
      <w:numFmt w:val="bullet"/>
      <w:lvlText w:val=""/>
      <w:lvlJc w:val="left"/>
      <w:pPr>
        <w:ind w:left="4666" w:hanging="360"/>
      </w:pPr>
      <w:rPr>
        <w:rFonts w:ascii="Wingdings" w:hAnsi="Wingdings" w:hint="default"/>
      </w:rPr>
    </w:lvl>
    <w:lvl w:ilvl="6" w:tplc="08090001" w:tentative="1">
      <w:start w:val="1"/>
      <w:numFmt w:val="bullet"/>
      <w:lvlText w:val=""/>
      <w:lvlJc w:val="left"/>
      <w:pPr>
        <w:ind w:left="5386" w:hanging="360"/>
      </w:pPr>
      <w:rPr>
        <w:rFonts w:ascii="Symbol" w:hAnsi="Symbol" w:hint="default"/>
      </w:rPr>
    </w:lvl>
    <w:lvl w:ilvl="7" w:tplc="08090003" w:tentative="1">
      <w:start w:val="1"/>
      <w:numFmt w:val="bullet"/>
      <w:lvlText w:val="o"/>
      <w:lvlJc w:val="left"/>
      <w:pPr>
        <w:ind w:left="6106" w:hanging="360"/>
      </w:pPr>
      <w:rPr>
        <w:rFonts w:ascii="Courier New" w:hAnsi="Courier New" w:cs="Courier New" w:hint="default"/>
      </w:rPr>
    </w:lvl>
    <w:lvl w:ilvl="8" w:tplc="08090005" w:tentative="1">
      <w:start w:val="1"/>
      <w:numFmt w:val="bullet"/>
      <w:lvlText w:val=""/>
      <w:lvlJc w:val="left"/>
      <w:pPr>
        <w:ind w:left="6826" w:hanging="360"/>
      </w:pPr>
      <w:rPr>
        <w:rFonts w:ascii="Wingdings" w:hAnsi="Wingdings" w:hint="default"/>
      </w:rPr>
    </w:lvl>
  </w:abstractNum>
  <w:abstractNum w:abstractNumId="2" w15:restartNumberingAfterBreak="0">
    <w:nsid w:val="2C6D175D"/>
    <w:multiLevelType w:val="hybridMultilevel"/>
    <w:tmpl w:val="ED02FA1C"/>
    <w:lvl w:ilvl="0" w:tplc="CD8E38E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4FEA8B0">
      <w:start w:val="1"/>
      <w:numFmt w:val="bullet"/>
      <w:lvlText w:val="o"/>
      <w:lvlJc w:val="left"/>
      <w:pPr>
        <w:ind w:left="1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E96742E">
      <w:start w:val="1"/>
      <w:numFmt w:val="bullet"/>
      <w:lvlText w:val="▪"/>
      <w:lvlJc w:val="left"/>
      <w:pPr>
        <w:ind w:left="21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D26910C">
      <w:start w:val="1"/>
      <w:numFmt w:val="bullet"/>
      <w:lvlText w:val="•"/>
      <w:lvlJc w:val="left"/>
      <w:pPr>
        <w:ind w:left="28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9648CE">
      <w:start w:val="1"/>
      <w:numFmt w:val="bullet"/>
      <w:lvlText w:val="o"/>
      <w:lvlJc w:val="left"/>
      <w:pPr>
        <w:ind w:left="3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FC2EB02">
      <w:start w:val="1"/>
      <w:numFmt w:val="bullet"/>
      <w:lvlText w:val="▪"/>
      <w:lvlJc w:val="left"/>
      <w:pPr>
        <w:ind w:left="43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FEA7138">
      <w:start w:val="1"/>
      <w:numFmt w:val="bullet"/>
      <w:lvlText w:val="•"/>
      <w:lvlJc w:val="left"/>
      <w:pPr>
        <w:ind w:left="50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59C8300">
      <w:start w:val="1"/>
      <w:numFmt w:val="bullet"/>
      <w:lvlText w:val="o"/>
      <w:lvlJc w:val="left"/>
      <w:pPr>
        <w:ind w:left="57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C4CBDDE">
      <w:start w:val="1"/>
      <w:numFmt w:val="bullet"/>
      <w:lvlText w:val="▪"/>
      <w:lvlJc w:val="left"/>
      <w:pPr>
        <w:ind w:left="64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424C1650"/>
    <w:multiLevelType w:val="multilevel"/>
    <w:tmpl w:val="6A082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AE6390"/>
    <w:multiLevelType w:val="multilevel"/>
    <w:tmpl w:val="BD60A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4258A5"/>
    <w:multiLevelType w:val="hybridMultilevel"/>
    <w:tmpl w:val="D0D05812"/>
    <w:lvl w:ilvl="0" w:tplc="08090001">
      <w:start w:val="1"/>
      <w:numFmt w:val="bullet"/>
      <w:lvlText w:val=""/>
      <w:lvlJc w:val="left"/>
      <w:pPr>
        <w:ind w:left="72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84FEA8B0">
      <w:start w:val="1"/>
      <w:numFmt w:val="bullet"/>
      <w:lvlText w:val="o"/>
      <w:lvlJc w:val="left"/>
      <w:pPr>
        <w:ind w:left="1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E96742E">
      <w:start w:val="1"/>
      <w:numFmt w:val="bullet"/>
      <w:lvlText w:val="▪"/>
      <w:lvlJc w:val="left"/>
      <w:pPr>
        <w:ind w:left="21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D26910C">
      <w:start w:val="1"/>
      <w:numFmt w:val="bullet"/>
      <w:lvlText w:val="•"/>
      <w:lvlJc w:val="left"/>
      <w:pPr>
        <w:ind w:left="28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9648CE">
      <w:start w:val="1"/>
      <w:numFmt w:val="bullet"/>
      <w:lvlText w:val="o"/>
      <w:lvlJc w:val="left"/>
      <w:pPr>
        <w:ind w:left="3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FC2EB02">
      <w:start w:val="1"/>
      <w:numFmt w:val="bullet"/>
      <w:lvlText w:val="▪"/>
      <w:lvlJc w:val="left"/>
      <w:pPr>
        <w:ind w:left="43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FEA7138">
      <w:start w:val="1"/>
      <w:numFmt w:val="bullet"/>
      <w:lvlText w:val="•"/>
      <w:lvlJc w:val="left"/>
      <w:pPr>
        <w:ind w:left="50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59C8300">
      <w:start w:val="1"/>
      <w:numFmt w:val="bullet"/>
      <w:lvlText w:val="o"/>
      <w:lvlJc w:val="left"/>
      <w:pPr>
        <w:ind w:left="57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C4CBDDE">
      <w:start w:val="1"/>
      <w:numFmt w:val="bullet"/>
      <w:lvlText w:val="▪"/>
      <w:lvlJc w:val="left"/>
      <w:pPr>
        <w:ind w:left="64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AEE19E7"/>
    <w:multiLevelType w:val="hybridMultilevel"/>
    <w:tmpl w:val="EA38EE12"/>
    <w:lvl w:ilvl="0" w:tplc="C2A48044">
      <w:start w:val="1"/>
      <w:numFmt w:val="bullet"/>
      <w:lvlText w:val="•"/>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344CB93C">
      <w:start w:val="1"/>
      <w:numFmt w:val="bullet"/>
      <w:lvlText w:val="o"/>
      <w:lvlJc w:val="left"/>
      <w:pPr>
        <w:ind w:left="144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A288A7D2">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ADAADD0E">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0DBE74EC">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0FF0C2DA">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C78CD236">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16CCDA9A">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DB1E873A">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num w:numId="1">
    <w:abstractNumId w:val="6"/>
  </w:num>
  <w:num w:numId="2">
    <w:abstractNumId w:val="2"/>
  </w:num>
  <w:num w:numId="3">
    <w:abstractNumId w:val="3"/>
  </w:num>
  <w:num w:numId="4">
    <w:abstractNumId w:val="4"/>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8B1"/>
    <w:rsid w:val="00042468"/>
    <w:rsid w:val="0004548E"/>
    <w:rsid w:val="000F42E4"/>
    <w:rsid w:val="001D7B91"/>
    <w:rsid w:val="001F7B7A"/>
    <w:rsid w:val="00204B71"/>
    <w:rsid w:val="00257B9E"/>
    <w:rsid w:val="002B0E49"/>
    <w:rsid w:val="003403B3"/>
    <w:rsid w:val="0064260A"/>
    <w:rsid w:val="00672AED"/>
    <w:rsid w:val="00720446"/>
    <w:rsid w:val="00732A06"/>
    <w:rsid w:val="00761961"/>
    <w:rsid w:val="007F3183"/>
    <w:rsid w:val="008C08A3"/>
    <w:rsid w:val="009742D4"/>
    <w:rsid w:val="009D1500"/>
    <w:rsid w:val="00A62CAD"/>
    <w:rsid w:val="00A80DDD"/>
    <w:rsid w:val="00AF4F1F"/>
    <w:rsid w:val="00B468B1"/>
    <w:rsid w:val="00B64D07"/>
    <w:rsid w:val="00B840EC"/>
    <w:rsid w:val="00D63749"/>
    <w:rsid w:val="00E52487"/>
    <w:rsid w:val="00EB0789"/>
    <w:rsid w:val="00F66200"/>
    <w:rsid w:val="00F93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4741A"/>
  <w15:docId w15:val="{FB958809-DF49-4D9A-AFEF-5EECC3D47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54"/>
      <w:ind w:left="10" w:right="3" w:hanging="10"/>
      <w:jc w:val="both"/>
    </w:pPr>
    <w:rPr>
      <w:rFonts w:ascii="Arial" w:eastAsia="Arial" w:hAnsi="Arial" w:cs="Arial"/>
      <w:color w:val="000000"/>
      <w:sz w:val="21"/>
    </w:rPr>
  </w:style>
  <w:style w:type="paragraph" w:styleId="Heading1">
    <w:name w:val="heading 1"/>
    <w:next w:val="Normal"/>
    <w:link w:val="Heading1Char"/>
    <w:uiPriority w:val="9"/>
    <w:qFormat/>
    <w:pPr>
      <w:keepNext/>
      <w:keepLines/>
      <w:spacing w:after="308"/>
      <w:ind w:left="10" w:hanging="10"/>
      <w:outlineLvl w:val="0"/>
    </w:pPr>
    <w:rPr>
      <w:rFonts w:ascii="Arial" w:eastAsia="Arial" w:hAnsi="Arial" w:cs="Arial"/>
      <w:b/>
      <w:color w:val="000000"/>
      <w:sz w:val="24"/>
      <w:u w:val="single" w:color="000000"/>
    </w:rPr>
  </w:style>
  <w:style w:type="paragraph" w:styleId="Heading2">
    <w:name w:val="heading 2"/>
    <w:next w:val="Normal"/>
    <w:link w:val="Heading2Char"/>
    <w:uiPriority w:val="9"/>
    <w:unhideWhenUsed/>
    <w:qFormat/>
    <w:pPr>
      <w:keepNext/>
      <w:keepLines/>
      <w:spacing w:after="328"/>
      <w:ind w:left="10" w:hanging="10"/>
      <w:outlineLvl w:val="1"/>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u w:val="single" w:color="000000"/>
    </w:rPr>
  </w:style>
  <w:style w:type="character" w:customStyle="1" w:styleId="Heading1Char">
    <w:name w:val="Heading 1 Char"/>
    <w:link w:val="Heading1"/>
    <w:rPr>
      <w:rFonts w:ascii="Arial" w:eastAsia="Arial" w:hAnsi="Arial" w:cs="Arial"/>
      <w:b/>
      <w:color w:val="000000"/>
      <w:sz w:val="24"/>
      <w:u w:val="single" w:color="000000"/>
    </w:rPr>
  </w:style>
  <w:style w:type="table" w:styleId="TableGrid">
    <w:name w:val="Table Grid"/>
    <w:basedOn w:val="TableNormal"/>
    <w:uiPriority w:val="39"/>
    <w:rsid w:val="0076196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62C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2CAD"/>
    <w:rPr>
      <w:rFonts w:ascii="Segoe UI" w:eastAsia="Arial" w:hAnsi="Segoe UI" w:cs="Segoe UI"/>
      <w:color w:val="000000"/>
      <w:sz w:val="18"/>
      <w:szCs w:val="18"/>
    </w:rPr>
  </w:style>
  <w:style w:type="paragraph" w:styleId="ListParagraph">
    <w:name w:val="List Paragraph"/>
    <w:basedOn w:val="Normal"/>
    <w:uiPriority w:val="34"/>
    <w:qFormat/>
    <w:rsid w:val="00672A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EAE24CE02A2C48B35F55BB928DC050" ma:contentTypeVersion="8" ma:contentTypeDescription="Create a new document." ma:contentTypeScope="" ma:versionID="35abbf2aa2f8a0a6f37397bedaeb2904">
  <xsd:schema xmlns:xsd="http://www.w3.org/2001/XMLSchema" xmlns:xs="http://www.w3.org/2001/XMLSchema" xmlns:p="http://schemas.microsoft.com/office/2006/metadata/properties" xmlns:ns2="bf74ee8c-db74-4ca9-b667-9adc5937bdb3" xmlns:ns3="ee01887e-027c-402b-a178-e06027621ea4" targetNamespace="http://schemas.microsoft.com/office/2006/metadata/properties" ma:root="true" ma:fieldsID="709c1522efb85ce74d9da63861a54657" ns2:_="" ns3:_="">
    <xsd:import namespace="bf74ee8c-db74-4ca9-b667-9adc5937bdb3"/>
    <xsd:import namespace="ee01887e-027c-402b-a178-e06027621ea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74ee8c-db74-4ca9-b667-9adc5937bd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e01887e-027c-402b-a178-e06027621ea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6537FA-420C-497E-A212-B84512900E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74ee8c-db74-4ca9-b667-9adc5937bdb3"/>
    <ds:schemaRef ds:uri="ee01887e-027c-402b-a178-e06027621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35C023-7D2D-4C3E-B840-F4F521F70B63}">
  <ds:schemaRefs>
    <ds:schemaRef ds:uri="ee01887e-027c-402b-a178-e06027621ea4"/>
    <ds:schemaRef ds:uri="http://www.w3.org/XML/1998/namespace"/>
    <ds:schemaRef ds:uri="http://purl.org/dc/terms/"/>
    <ds:schemaRef ds:uri="bf74ee8c-db74-4ca9-b667-9adc5937bdb3"/>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5AC909EB-C6D6-42E4-B351-3172D5B807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740</Words>
  <Characters>4224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Little</dc:creator>
  <cp:keywords/>
  <cp:lastModifiedBy>Wendy Shreeve</cp:lastModifiedBy>
  <cp:revision>3</cp:revision>
  <cp:lastPrinted>2022-09-22T12:37:00Z</cp:lastPrinted>
  <dcterms:created xsi:type="dcterms:W3CDTF">2024-10-02T08:11:00Z</dcterms:created>
  <dcterms:modified xsi:type="dcterms:W3CDTF">2024-10-03T13:04:00Z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0x01010036EAE24CE02A2C48B35F55BB928DC050</vt:lpwstr>
  </property>
</Properties>
</file>